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092A6" w14:textId="77777777" w:rsidR="009E0B46" w:rsidRDefault="009E0B46">
      <w:pPr>
        <w:rPr>
          <w:rFonts w:ascii="Times New Roman" w:hAnsi="Times New Roman"/>
        </w:rPr>
      </w:pPr>
    </w:p>
    <w:p w14:paraId="161092A7" w14:textId="77777777" w:rsidR="009E0B46" w:rsidRDefault="009E0B46">
      <w:pPr>
        <w:rPr>
          <w:rFonts w:ascii="Times New Roman" w:hAnsi="Times New Roman"/>
        </w:rPr>
      </w:pPr>
    </w:p>
    <w:p w14:paraId="161092A8" w14:textId="77777777" w:rsidR="009E0B46" w:rsidRDefault="009E0B46">
      <w:pPr>
        <w:rPr>
          <w:rFonts w:ascii="Times New Roman" w:hAnsi="Times New Roman"/>
        </w:rPr>
      </w:pPr>
    </w:p>
    <w:p w14:paraId="161092A9" w14:textId="77777777" w:rsidR="009E0B46" w:rsidRDefault="009E0B46">
      <w:pPr>
        <w:rPr>
          <w:rFonts w:ascii="Times New Roman" w:hAnsi="Times New Roman"/>
        </w:rPr>
      </w:pPr>
    </w:p>
    <w:p w14:paraId="161092AA" w14:textId="77777777" w:rsidR="009E0B46" w:rsidRDefault="001425D0">
      <w:pPr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tdate"/>
            <w:enabled/>
            <w:calcOnExit w:val="0"/>
            <w:textInput>
              <w:default w:val="Insert Date"/>
              <w:format w:val="TITLE CASE"/>
            </w:textInput>
          </w:ffData>
        </w:fldChar>
      </w:r>
      <w:bookmarkStart w:id="0" w:name="tdate"/>
      <w:r w:rsidR="009E0B46"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9E0B46">
        <w:rPr>
          <w:rFonts w:ascii="Times New Roman" w:hAnsi="Times New Roman"/>
          <w:noProof/>
        </w:rPr>
        <w:t>INSERT DATE</w:t>
      </w:r>
      <w:r>
        <w:rPr>
          <w:rFonts w:ascii="Times New Roman" w:hAnsi="Times New Roman"/>
        </w:rPr>
        <w:fldChar w:fldCharType="end"/>
      </w:r>
      <w:bookmarkEnd w:id="0"/>
    </w:p>
    <w:p w14:paraId="161092AB" w14:textId="77777777" w:rsidR="009E0B46" w:rsidRDefault="009E0B46">
      <w:pPr>
        <w:rPr>
          <w:rFonts w:ascii="Times New Roman" w:hAnsi="Times New Roman"/>
        </w:rPr>
      </w:pPr>
    </w:p>
    <w:p w14:paraId="161092AC" w14:textId="77777777" w:rsidR="009E0B46" w:rsidRDefault="009E0B46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161092AD" w14:textId="77777777" w:rsidR="009E0B46" w:rsidRDefault="001425D0">
      <w:pPr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name"/>
            <w:enabled/>
            <w:calcOnExit w:val="0"/>
            <w:textInput>
              <w:default w:val="Insert Name Of Property Owner"/>
              <w:format w:val="TITLE CASE"/>
            </w:textInput>
          </w:ffData>
        </w:fldChar>
      </w:r>
      <w:bookmarkStart w:id="1" w:name="name"/>
      <w:r w:rsidR="009E0B46"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9E0B46">
        <w:rPr>
          <w:rFonts w:ascii="Times New Roman" w:hAnsi="Times New Roman"/>
          <w:noProof/>
        </w:rPr>
        <w:t>INSERT NAME OF PROPERTY OWNER</w:t>
      </w:r>
      <w:r>
        <w:rPr>
          <w:rFonts w:ascii="Times New Roman" w:hAnsi="Times New Roman"/>
        </w:rPr>
        <w:fldChar w:fldCharType="end"/>
      </w:r>
      <w:bookmarkEnd w:id="1"/>
    </w:p>
    <w:p w14:paraId="161092AE" w14:textId="77777777" w:rsidR="009E0B46" w:rsidRDefault="001425D0">
      <w:pPr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address"/>
            <w:enabled/>
            <w:calcOnExit w:val="0"/>
            <w:textInput>
              <w:default w:val="Insert Address"/>
              <w:format w:val="TITLE CASE"/>
            </w:textInput>
          </w:ffData>
        </w:fldChar>
      </w:r>
      <w:bookmarkStart w:id="2" w:name="address"/>
      <w:r w:rsidR="009E0B46"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9E0B46">
        <w:rPr>
          <w:rFonts w:ascii="Times New Roman" w:hAnsi="Times New Roman"/>
          <w:noProof/>
        </w:rPr>
        <w:t>INSERT ADDRESS</w:t>
      </w:r>
      <w:r>
        <w:rPr>
          <w:rFonts w:ascii="Times New Roman" w:hAnsi="Times New Roman"/>
        </w:rPr>
        <w:fldChar w:fldCharType="end"/>
      </w:r>
      <w:bookmarkEnd w:id="2"/>
    </w:p>
    <w:p w14:paraId="161092AF" w14:textId="77777777" w:rsidR="009E0B46" w:rsidRDefault="009E0B46">
      <w:pPr>
        <w:rPr>
          <w:rFonts w:ascii="Times New Roman" w:hAnsi="Times New Roman"/>
        </w:rPr>
      </w:pPr>
    </w:p>
    <w:p w14:paraId="161092B0" w14:textId="77777777" w:rsidR="009E0B46" w:rsidRDefault="009E0B46">
      <w:pPr>
        <w:rPr>
          <w:rFonts w:ascii="Times New Roman" w:hAnsi="Times New Roman"/>
        </w:rPr>
      </w:pPr>
    </w:p>
    <w:p w14:paraId="161092B1" w14:textId="77777777" w:rsidR="009E0B46" w:rsidRDefault="009E0B4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Notice of Intent to Acquire</w:t>
      </w:r>
    </w:p>
    <w:p w14:paraId="161092B2" w14:textId="36CC11E5" w:rsidR="009E0B46" w:rsidRDefault="009E0B4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Project: </w:t>
      </w:r>
      <w:r w:rsidR="001425D0">
        <w:rPr>
          <w:rFonts w:ascii="Times New Roman" w:hAnsi="Times New Roman"/>
        </w:rPr>
        <w:fldChar w:fldCharType="begin">
          <w:ffData>
            <w:name w:val="project"/>
            <w:enabled/>
            <w:calcOnExit w:val="0"/>
            <w:textInput>
              <w:default w:val="Insert Project Name"/>
              <w:format w:val="TITLE CASE"/>
            </w:textInput>
          </w:ffData>
        </w:fldChar>
      </w:r>
      <w:bookmarkStart w:id="3" w:name="project"/>
      <w:r>
        <w:rPr>
          <w:rFonts w:ascii="Times New Roman" w:hAnsi="Times New Roman"/>
        </w:rPr>
        <w:instrText xml:space="preserve"> FORMTEXT </w:instrText>
      </w:r>
      <w:r w:rsidR="001425D0">
        <w:rPr>
          <w:rFonts w:ascii="Times New Roman" w:hAnsi="Times New Roman"/>
        </w:rPr>
      </w:r>
      <w:r w:rsidR="001425D0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INSERT PROJECT NAME</w:t>
      </w:r>
      <w:r w:rsidR="001425D0">
        <w:rPr>
          <w:rFonts w:ascii="Times New Roman" w:hAnsi="Times New Roman"/>
        </w:rPr>
        <w:fldChar w:fldCharType="end"/>
      </w:r>
      <w:bookmarkEnd w:id="3"/>
    </w:p>
    <w:p w14:paraId="161092B3" w14:textId="013C761B" w:rsidR="009E0B46" w:rsidRDefault="009E0B46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Parcel No.: </w:t>
      </w:r>
      <w:r w:rsidR="001425D0">
        <w:rPr>
          <w:rFonts w:ascii="Times New Roman" w:hAnsi="Times New Roman"/>
        </w:rPr>
        <w:fldChar w:fldCharType="begin">
          <w:ffData>
            <w:name w:val="parcel"/>
            <w:enabled/>
            <w:calcOnExit w:val="0"/>
            <w:textInput>
              <w:default w:val="insert parcel number"/>
              <w:format w:val="LOWERCASE"/>
            </w:textInput>
          </w:ffData>
        </w:fldChar>
      </w:r>
      <w:bookmarkStart w:id="4" w:name="parcel"/>
      <w:r>
        <w:rPr>
          <w:rFonts w:ascii="Times New Roman" w:hAnsi="Times New Roman"/>
        </w:rPr>
        <w:instrText xml:space="preserve"> FORMTEXT </w:instrText>
      </w:r>
      <w:r w:rsidR="001425D0">
        <w:rPr>
          <w:rFonts w:ascii="Times New Roman" w:hAnsi="Times New Roman"/>
        </w:rPr>
      </w:r>
      <w:r w:rsidR="001425D0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INSERT PARCEL NUMBER</w:t>
      </w:r>
      <w:r w:rsidR="001425D0">
        <w:rPr>
          <w:rFonts w:ascii="Times New Roman" w:hAnsi="Times New Roman"/>
        </w:rPr>
        <w:fldChar w:fldCharType="end"/>
      </w:r>
      <w:bookmarkEnd w:id="4"/>
    </w:p>
    <w:p w14:paraId="161092B4" w14:textId="19E3DD6B" w:rsidR="009E0B46" w:rsidRDefault="009E0B4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Address: </w:t>
      </w:r>
      <w:r w:rsidR="001425D0">
        <w:rPr>
          <w:rFonts w:ascii="Times New Roman" w:hAnsi="Times New Roman"/>
        </w:rPr>
        <w:fldChar w:fldCharType="begin">
          <w:ffData>
            <w:name w:val="paddress"/>
            <w:enabled/>
            <w:calcOnExit w:val="0"/>
            <w:textInput>
              <w:default w:val="Insert Address Of Property"/>
              <w:format w:val="TITLE CASE"/>
            </w:textInput>
          </w:ffData>
        </w:fldChar>
      </w:r>
      <w:bookmarkStart w:id="5" w:name="paddress"/>
      <w:r>
        <w:rPr>
          <w:rFonts w:ascii="Times New Roman" w:hAnsi="Times New Roman"/>
        </w:rPr>
        <w:instrText xml:space="preserve"> FORMTEXT </w:instrText>
      </w:r>
      <w:r w:rsidR="001425D0">
        <w:rPr>
          <w:rFonts w:ascii="Times New Roman" w:hAnsi="Times New Roman"/>
        </w:rPr>
      </w:r>
      <w:r w:rsidR="001425D0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INSERT ADDRESS OF PROPERTY</w:t>
      </w:r>
      <w:r w:rsidR="001425D0">
        <w:rPr>
          <w:rFonts w:ascii="Times New Roman" w:hAnsi="Times New Roman"/>
        </w:rPr>
        <w:fldChar w:fldCharType="end"/>
      </w:r>
      <w:bookmarkEnd w:id="5"/>
    </w:p>
    <w:p w14:paraId="161092B5" w14:textId="77777777" w:rsidR="009E0B46" w:rsidRDefault="009E0B46">
      <w:pPr>
        <w:rPr>
          <w:rFonts w:ascii="Times New Roman" w:hAnsi="Times New Roman"/>
        </w:rPr>
      </w:pPr>
    </w:p>
    <w:p w14:paraId="161092B6" w14:textId="77777777" w:rsidR="009E0B46" w:rsidRDefault="009E0B46" w:rsidP="00F47E4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Dear </w:t>
      </w:r>
      <w:r w:rsidR="001425D0">
        <w:rPr>
          <w:rFonts w:ascii="Times New Roman" w:hAnsi="Times New Roman"/>
        </w:rPr>
        <w:fldChar w:fldCharType="begin">
          <w:ffData>
            <w:name w:val="name"/>
            <w:enabled/>
            <w:calcOnExit w:val="0"/>
            <w:textInput>
              <w:default w:val="Insert Name Of Property Owner"/>
              <w:format w:val="TITLE CASE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 w:rsidR="001425D0">
        <w:rPr>
          <w:rFonts w:ascii="Times New Roman" w:hAnsi="Times New Roman"/>
        </w:rPr>
      </w:r>
      <w:r w:rsidR="001425D0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INSERT NAME OF PROPERTY OWNER</w:t>
      </w:r>
      <w:r w:rsidR="001425D0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>:</w:t>
      </w:r>
    </w:p>
    <w:p w14:paraId="161092B7" w14:textId="77777777" w:rsidR="009E0B46" w:rsidRDefault="009E0B46" w:rsidP="00F47E40">
      <w:pPr>
        <w:jc w:val="both"/>
        <w:rPr>
          <w:rFonts w:ascii="Times New Roman" w:hAnsi="Times New Roman"/>
        </w:rPr>
      </w:pPr>
    </w:p>
    <w:p w14:paraId="48406E29" w14:textId="77777777" w:rsidR="000C4C20" w:rsidRDefault="000C4C20" w:rsidP="00F47E40">
      <w:pPr>
        <w:ind w:firstLine="720"/>
        <w:jc w:val="both"/>
        <w:rPr>
          <w:rFonts w:ascii="Times New Roman" w:hAnsi="Times New Roman"/>
          <w:b/>
          <w:bCs/>
        </w:rPr>
      </w:pPr>
    </w:p>
    <w:p w14:paraId="161092B8" w14:textId="32CB9C85" w:rsidR="009E0B46" w:rsidRDefault="009E0B46" w:rsidP="000C4C20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CONTACT HEADQUARTERS RELOCATION FOR GUIDANCE:</w:t>
      </w:r>
    </w:p>
    <w:p w14:paraId="161092B9" w14:textId="77777777" w:rsidR="009E0B46" w:rsidRDefault="009E0B46">
      <w:pPr>
        <w:rPr>
          <w:rFonts w:ascii="Times New Roman" w:hAnsi="Times New Roman"/>
          <w:b/>
          <w:bCs/>
        </w:rPr>
      </w:pPr>
    </w:p>
    <w:p w14:paraId="161092BB" w14:textId="0659404A" w:rsidR="009E0B46" w:rsidRDefault="00F47E40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Hollie Rogge</w:t>
      </w:r>
      <w:r w:rsidR="009E0B46">
        <w:rPr>
          <w:rFonts w:ascii="Times New Roman" w:hAnsi="Times New Roman"/>
          <w:b/>
          <w:bCs/>
        </w:rPr>
        <w:tab/>
      </w:r>
      <w:r w:rsidR="000C4C20">
        <w:rPr>
          <w:rFonts w:ascii="Times New Roman" w:hAnsi="Times New Roman"/>
          <w:b/>
          <w:bCs/>
        </w:rPr>
        <w:tab/>
      </w:r>
      <w:bookmarkStart w:id="6" w:name="_GoBack"/>
      <w:bookmarkEnd w:id="6"/>
      <w:r w:rsidR="009E0B46">
        <w:rPr>
          <w:rFonts w:ascii="Times New Roman" w:hAnsi="Times New Roman"/>
          <w:b/>
          <w:bCs/>
        </w:rPr>
        <w:t xml:space="preserve">email:  </w:t>
      </w:r>
      <w:hyperlink r:id="rId9" w:history="1">
        <w:r w:rsidR="001E4298" w:rsidRPr="001E4298">
          <w:rPr>
            <w:rStyle w:val="Hyperlink"/>
            <w:rFonts w:ascii="Times New Roman" w:hAnsi="Times New Roman"/>
            <w:b/>
            <w:bCs/>
          </w:rPr>
          <w:t>roggeho@wsdot.wa.gov</w:t>
        </w:r>
      </w:hyperlink>
      <w:r w:rsidR="009E0B46">
        <w:rPr>
          <w:rFonts w:ascii="Times New Roman" w:hAnsi="Times New Roman"/>
          <w:b/>
          <w:bCs/>
        </w:rPr>
        <w:t xml:space="preserve"> </w:t>
      </w:r>
      <w:r w:rsidR="009E0B46">
        <w:rPr>
          <w:rFonts w:ascii="Times New Roman" w:hAnsi="Times New Roman"/>
          <w:b/>
          <w:bCs/>
        </w:rPr>
        <w:tab/>
        <w:t>phone (360)705-73</w:t>
      </w:r>
      <w:r w:rsidR="009A432B">
        <w:rPr>
          <w:rFonts w:ascii="Times New Roman" w:hAnsi="Times New Roman"/>
          <w:b/>
          <w:bCs/>
        </w:rPr>
        <w:t>12</w:t>
      </w:r>
    </w:p>
    <w:p w14:paraId="161092BC" w14:textId="25E1C467" w:rsidR="009E0B46" w:rsidRDefault="00C90F66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Danny Johnson</w:t>
      </w:r>
      <w:r w:rsidR="009E0B46">
        <w:rPr>
          <w:rFonts w:ascii="Times New Roman" w:hAnsi="Times New Roman"/>
          <w:b/>
          <w:bCs/>
        </w:rPr>
        <w:tab/>
        <w:t xml:space="preserve">email:  </w:t>
      </w:r>
      <w:hyperlink r:id="rId10" w:history="1">
        <w:r>
          <w:rPr>
            <w:rStyle w:val="Hyperlink"/>
            <w:rFonts w:ascii="Times New Roman" w:hAnsi="Times New Roman"/>
            <w:b/>
            <w:bCs/>
          </w:rPr>
          <w:t>johnsoda@wsdot.wa.gov</w:t>
        </w:r>
      </w:hyperlink>
      <w:r w:rsidR="009E0B46">
        <w:rPr>
          <w:rFonts w:ascii="Times New Roman" w:hAnsi="Times New Roman"/>
          <w:b/>
          <w:bCs/>
        </w:rPr>
        <w:tab/>
        <w:t>phone (360)705-731</w:t>
      </w:r>
      <w:r>
        <w:rPr>
          <w:rFonts w:ascii="Times New Roman" w:hAnsi="Times New Roman"/>
          <w:b/>
          <w:bCs/>
        </w:rPr>
        <w:t>7</w:t>
      </w:r>
    </w:p>
    <w:p w14:paraId="161092BD" w14:textId="77777777" w:rsidR="009E0B46" w:rsidRDefault="009E0B46">
      <w:pPr>
        <w:rPr>
          <w:rFonts w:ascii="Times New Roman" w:hAnsi="Times New Roman"/>
        </w:rPr>
      </w:pPr>
    </w:p>
    <w:p w14:paraId="161092BE" w14:textId="77777777" w:rsidR="009E0B46" w:rsidRDefault="009E0B46">
      <w:pPr>
        <w:rPr>
          <w:rFonts w:ascii="Times New Roman" w:hAnsi="Times New Roman"/>
        </w:rPr>
      </w:pPr>
      <w:r>
        <w:rPr>
          <w:rFonts w:ascii="Times New Roman" w:hAnsi="Times New Roman"/>
        </w:rPr>
        <w:t>Sincerely,</w:t>
      </w:r>
    </w:p>
    <w:p w14:paraId="161092BF" w14:textId="77777777" w:rsidR="009E0B46" w:rsidRDefault="009E0B46">
      <w:pPr>
        <w:rPr>
          <w:rFonts w:ascii="Times New Roman" w:hAnsi="Times New Roman"/>
        </w:rPr>
      </w:pPr>
    </w:p>
    <w:p w14:paraId="161092C0" w14:textId="77777777" w:rsidR="009E0B46" w:rsidRDefault="009E0B46">
      <w:pPr>
        <w:rPr>
          <w:rFonts w:ascii="Times New Roman" w:hAnsi="Times New Roman"/>
        </w:rPr>
      </w:pPr>
    </w:p>
    <w:p w14:paraId="161092C1" w14:textId="77777777" w:rsidR="009E0B46" w:rsidRDefault="009E0B46">
      <w:pPr>
        <w:rPr>
          <w:rFonts w:ascii="Times New Roman" w:hAnsi="Times New Roman"/>
        </w:rPr>
      </w:pPr>
    </w:p>
    <w:p w14:paraId="161092C2" w14:textId="77777777" w:rsidR="009E0B46" w:rsidRDefault="009E0B46">
      <w:pPr>
        <w:rPr>
          <w:rFonts w:ascii="Times New Roman" w:hAnsi="Times New Roman"/>
        </w:rPr>
      </w:pPr>
    </w:p>
    <w:p w14:paraId="161092C3" w14:textId="77777777" w:rsidR="009E0B46" w:rsidRDefault="001425D0">
      <w:pPr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Nname"/>
            <w:enabled/>
            <w:calcOnExit w:val="0"/>
            <w:textInput>
              <w:default w:val="Insert Negotiator Name"/>
              <w:format w:val="TITLE CASE"/>
            </w:textInput>
          </w:ffData>
        </w:fldChar>
      </w:r>
      <w:r w:rsidR="009E0B46"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9E0B46">
        <w:rPr>
          <w:rFonts w:ascii="Times New Roman" w:hAnsi="Times New Roman"/>
          <w:noProof/>
        </w:rPr>
        <w:t>INSERT NEGOTIATOR NAME</w:t>
      </w:r>
      <w:r>
        <w:rPr>
          <w:rFonts w:ascii="Times New Roman" w:hAnsi="Times New Roman"/>
        </w:rPr>
        <w:fldChar w:fldCharType="end"/>
      </w:r>
    </w:p>
    <w:p w14:paraId="161092C4" w14:textId="77777777" w:rsidR="009E0B46" w:rsidRDefault="009E0B4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Acquisition </w:t>
      </w:r>
      <w:r w:rsidR="00956BC6">
        <w:rPr>
          <w:rFonts w:ascii="Times New Roman" w:hAnsi="Times New Roman"/>
        </w:rPr>
        <w:t>Specialist</w:t>
      </w:r>
    </w:p>
    <w:p w14:paraId="161092C5" w14:textId="77777777" w:rsidR="009E0B46" w:rsidRDefault="009E0B46">
      <w:pPr>
        <w:rPr>
          <w:rFonts w:ascii="Times New Roman" w:hAnsi="Times New Roman"/>
        </w:rPr>
      </w:pPr>
    </w:p>
    <w:p w14:paraId="161092C6" w14:textId="77777777" w:rsidR="009E0B46" w:rsidRDefault="009E0B46">
      <w:pPr>
        <w:rPr>
          <w:rFonts w:ascii="Times New Roman" w:hAnsi="Times New Roman"/>
        </w:rPr>
      </w:pPr>
    </w:p>
    <w:p w14:paraId="161092C7" w14:textId="77777777" w:rsidR="009E0B46" w:rsidRDefault="009E0B46">
      <w:pPr>
        <w:rPr>
          <w:rFonts w:ascii="Times New Roman" w:hAnsi="Times New Roman"/>
        </w:rPr>
      </w:pPr>
    </w:p>
    <w:p w14:paraId="161092C8" w14:textId="77777777" w:rsidR="009E0B46" w:rsidRDefault="009E0B46">
      <w:pPr>
        <w:rPr>
          <w:rFonts w:ascii="Times New Roman" w:hAnsi="Times New Roman"/>
        </w:rPr>
      </w:pPr>
    </w:p>
    <w:p w14:paraId="161092C9" w14:textId="77777777" w:rsidR="009E0B46" w:rsidRDefault="001425D0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agent"/>
            <w:enabled/>
            <w:calcOnExit w:val="0"/>
            <w:textInput>
              <w:default w:val="Insert Agent's Name"/>
              <w:format w:val="FIRST CAPITAL"/>
            </w:textInput>
          </w:ffData>
        </w:fldChar>
      </w:r>
      <w:r w:rsidR="009E0B46"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9E0B46">
        <w:rPr>
          <w:rFonts w:ascii="Times New Roman" w:hAnsi="Times New Roman"/>
        </w:rPr>
        <w:t xml:space="preserve">INSERT </w:t>
      </w:r>
      <w:r w:rsidR="00956BC6">
        <w:rPr>
          <w:rFonts w:ascii="Times New Roman" w:hAnsi="Times New Roman"/>
        </w:rPr>
        <w:t>SPECIALIST</w:t>
      </w:r>
      <w:r w:rsidR="009E0B46">
        <w:rPr>
          <w:rFonts w:ascii="Times New Roman" w:hAnsi="Times New Roman"/>
        </w:rPr>
        <w:t>'S NAME</w:t>
      </w:r>
      <w:r>
        <w:fldChar w:fldCharType="end"/>
      </w:r>
    </w:p>
    <w:p w14:paraId="161092CA" w14:textId="77777777" w:rsidR="009E0B46" w:rsidRDefault="009E0B46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Relocation </w:t>
      </w:r>
      <w:r w:rsidR="00956BC6">
        <w:rPr>
          <w:rFonts w:ascii="Times New Roman" w:hAnsi="Times New Roman"/>
        </w:rPr>
        <w:t>Specialist</w:t>
      </w:r>
    </w:p>
    <w:p w14:paraId="161092CB" w14:textId="77777777" w:rsidR="009E0B46" w:rsidRDefault="009E0B46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>Real Estate Services</w:t>
      </w:r>
    </w:p>
    <w:p w14:paraId="161092CC" w14:textId="77777777" w:rsidR="009E0B46" w:rsidRDefault="001425D0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aaddress"/>
            <w:enabled/>
            <w:calcOnExit w:val="0"/>
            <w:textInput>
              <w:default w:val="Insert Agents Address"/>
              <w:format w:val="FIRST CAPITAL"/>
            </w:textInput>
          </w:ffData>
        </w:fldChar>
      </w:r>
      <w:r w:rsidR="009E0B46"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9E0B46">
        <w:rPr>
          <w:rFonts w:ascii="Times New Roman" w:hAnsi="Times New Roman"/>
        </w:rPr>
        <w:t xml:space="preserve">INSERT </w:t>
      </w:r>
      <w:r w:rsidR="00956BC6">
        <w:rPr>
          <w:rFonts w:ascii="Times New Roman" w:hAnsi="Times New Roman"/>
        </w:rPr>
        <w:t>SPECIALIST</w:t>
      </w:r>
      <w:r w:rsidR="009E0B46">
        <w:rPr>
          <w:rFonts w:ascii="Times New Roman" w:hAnsi="Times New Roman"/>
        </w:rPr>
        <w:t>'S ADDRESS</w:t>
      </w:r>
      <w:r>
        <w:fldChar w:fldCharType="end"/>
      </w:r>
    </w:p>
    <w:p w14:paraId="161092CD" w14:textId="77777777" w:rsidR="009E0B46" w:rsidRDefault="001425D0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fldChar w:fldCharType="begin">
          <w:ffData>
            <w:name w:val="phone"/>
            <w:enabled/>
            <w:calcOnExit w:val="0"/>
            <w:textInput>
              <w:default w:val="Insert agents phone # and fax #"/>
              <w:format w:val="FIRST CAPITAL"/>
            </w:textInput>
          </w:ffData>
        </w:fldChar>
      </w:r>
      <w:r w:rsidR="009E0B46"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9E0B46">
        <w:rPr>
          <w:rFonts w:ascii="Times New Roman" w:hAnsi="Times New Roman"/>
        </w:rPr>
        <w:t xml:space="preserve">INSERT </w:t>
      </w:r>
      <w:r w:rsidR="00956BC6">
        <w:rPr>
          <w:rFonts w:ascii="Times New Roman" w:hAnsi="Times New Roman"/>
        </w:rPr>
        <w:t>SPECIALIST</w:t>
      </w:r>
      <w:r w:rsidR="009E0B46">
        <w:rPr>
          <w:rFonts w:ascii="Times New Roman" w:hAnsi="Times New Roman"/>
        </w:rPr>
        <w:t>S PHONE # AND FAX #</w:t>
      </w:r>
      <w:r>
        <w:fldChar w:fldCharType="end"/>
      </w:r>
    </w:p>
    <w:p w14:paraId="161092CE" w14:textId="77777777" w:rsidR="009E0B46" w:rsidRDefault="001425D0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default w:val="Insert Email Address"/>
              <w:format w:val="FIRST CAPITAL"/>
            </w:textInput>
          </w:ffData>
        </w:fldChar>
      </w:r>
      <w:r w:rsidR="009E0B46"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9E0B46">
        <w:rPr>
          <w:rFonts w:ascii="Times New Roman" w:hAnsi="Times New Roman"/>
        </w:rPr>
        <w:t>INSERT EMAIL ADDRESS</w:t>
      </w:r>
      <w:r>
        <w:rPr>
          <w:rFonts w:ascii="Times New Roman" w:hAnsi="Times New Roman"/>
        </w:rPr>
        <w:fldChar w:fldCharType="end"/>
      </w:r>
    </w:p>
    <w:p w14:paraId="161092CF" w14:textId="77777777" w:rsidR="009E0B46" w:rsidRDefault="009E0B46"/>
    <w:sectPr w:rsidR="009E0B46" w:rsidSect="00173B3E">
      <w:headerReference w:type="default" r:id="rId11"/>
      <w:footerReference w:type="default" r:id="rId12"/>
      <w:type w:val="continuous"/>
      <w:pgSz w:w="12240" w:h="15840" w:code="1"/>
      <w:pgMar w:top="1440" w:right="1440" w:bottom="720" w:left="2160" w:header="720" w:footer="720" w:gutter="0"/>
      <w:paperSrc w:first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AE7F3" w14:textId="77777777" w:rsidR="00A527E8" w:rsidRDefault="00A527E8">
      <w:r>
        <w:separator/>
      </w:r>
    </w:p>
  </w:endnote>
  <w:endnote w:type="continuationSeparator" w:id="0">
    <w:p w14:paraId="3EADC922" w14:textId="77777777" w:rsidR="00A527E8" w:rsidRDefault="00A52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092D7" w14:textId="77777777" w:rsidR="00506E47" w:rsidRDefault="00506E47">
    <w:pPr>
      <w:pStyle w:val="Foo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RES-512</w:t>
    </w:r>
  </w:p>
  <w:p w14:paraId="161092D8" w14:textId="1D2867B3" w:rsidR="00506E47" w:rsidRDefault="009A432B">
    <w:pPr>
      <w:pStyle w:val="Footer"/>
      <w:rPr>
        <w:rFonts w:ascii="Times New Roman" w:hAnsi="Times New Roman"/>
        <w:b/>
        <w:bCs/>
      </w:rPr>
    </w:pPr>
    <w:r>
      <w:rPr>
        <w:rFonts w:ascii="Times New Roman" w:hAnsi="Times New Roman"/>
        <w:sz w:val="16"/>
      </w:rPr>
      <w:t>Rev</w:t>
    </w:r>
    <w:r w:rsidR="00BC65AD">
      <w:rPr>
        <w:rFonts w:ascii="Times New Roman" w:hAnsi="Times New Roman"/>
        <w:sz w:val="16"/>
      </w:rPr>
      <w:t>.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880C5" w14:textId="77777777" w:rsidR="00A527E8" w:rsidRDefault="00A527E8">
      <w:r>
        <w:separator/>
      </w:r>
    </w:p>
  </w:footnote>
  <w:footnote w:type="continuationSeparator" w:id="0">
    <w:p w14:paraId="352273B6" w14:textId="77777777" w:rsidR="00A527E8" w:rsidRDefault="00A52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092D5" w14:textId="77777777" w:rsidR="00506E47" w:rsidRDefault="00506E47">
    <w:pPr>
      <w:pStyle w:val="Header"/>
      <w:rPr>
        <w:rFonts w:ascii="Times New Roman" w:hAnsi="Times New Roman"/>
        <w:b/>
        <w:bCs/>
        <w:sz w:val="28"/>
      </w:rPr>
    </w:pPr>
    <w:r>
      <w:rPr>
        <w:rFonts w:ascii="Times New Roman" w:hAnsi="Times New Roman"/>
        <w:b/>
        <w:bCs/>
        <w:sz w:val="28"/>
      </w:rPr>
      <w:t>Notice of Intent to Acquire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BC6"/>
    <w:rsid w:val="000758B5"/>
    <w:rsid w:val="000C4C20"/>
    <w:rsid w:val="00142420"/>
    <w:rsid w:val="001425D0"/>
    <w:rsid w:val="00173B3E"/>
    <w:rsid w:val="001C4F92"/>
    <w:rsid w:val="001E4298"/>
    <w:rsid w:val="001E6066"/>
    <w:rsid w:val="00231F74"/>
    <w:rsid w:val="00235DD8"/>
    <w:rsid w:val="002B2BD5"/>
    <w:rsid w:val="002F4204"/>
    <w:rsid w:val="003031CB"/>
    <w:rsid w:val="00330712"/>
    <w:rsid w:val="00333841"/>
    <w:rsid w:val="003E7D1A"/>
    <w:rsid w:val="00464108"/>
    <w:rsid w:val="00484DAB"/>
    <w:rsid w:val="004B5E48"/>
    <w:rsid w:val="00506E47"/>
    <w:rsid w:val="005349DC"/>
    <w:rsid w:val="006356EA"/>
    <w:rsid w:val="00657DB9"/>
    <w:rsid w:val="00674F24"/>
    <w:rsid w:val="00800BB4"/>
    <w:rsid w:val="009445CF"/>
    <w:rsid w:val="00956BC6"/>
    <w:rsid w:val="009A432B"/>
    <w:rsid w:val="009E0B46"/>
    <w:rsid w:val="00A219CF"/>
    <w:rsid w:val="00A33D18"/>
    <w:rsid w:val="00A527E8"/>
    <w:rsid w:val="00B27CFD"/>
    <w:rsid w:val="00B678B8"/>
    <w:rsid w:val="00BC65AD"/>
    <w:rsid w:val="00C05C4A"/>
    <w:rsid w:val="00C7034D"/>
    <w:rsid w:val="00C90F66"/>
    <w:rsid w:val="00CA12A4"/>
    <w:rsid w:val="00CE0662"/>
    <w:rsid w:val="00D47E46"/>
    <w:rsid w:val="00E62683"/>
    <w:rsid w:val="00F47E40"/>
    <w:rsid w:val="00F5363F"/>
    <w:rsid w:val="00FA4B12"/>
    <w:rsid w:val="00FB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61092A6"/>
  <w15:docId w15:val="{C70C21E7-4E10-44B8-869C-E3AB9E4B3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B3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stBullet">
    <w:name w:val="1st Bullet"/>
    <w:basedOn w:val="Normal"/>
    <w:rsid w:val="00173B3E"/>
    <w:pPr>
      <w:ind w:left="360" w:hanging="360"/>
    </w:pPr>
  </w:style>
  <w:style w:type="paragraph" w:customStyle="1" w:styleId="2ndBullet">
    <w:name w:val="2nd Bullet"/>
    <w:basedOn w:val="Normal"/>
    <w:rsid w:val="00173B3E"/>
    <w:pPr>
      <w:ind w:left="720" w:hanging="360"/>
    </w:pPr>
  </w:style>
  <w:style w:type="paragraph" w:customStyle="1" w:styleId="1stBulletMemo">
    <w:name w:val="1st Bullet Memo"/>
    <w:basedOn w:val="Normal"/>
    <w:rsid w:val="00173B3E"/>
    <w:pPr>
      <w:spacing w:line="260" w:lineRule="atLeast"/>
      <w:ind w:left="1080" w:hanging="280"/>
    </w:pPr>
  </w:style>
  <w:style w:type="paragraph" w:customStyle="1" w:styleId="2ndBulletMemo">
    <w:name w:val="2nd Bullet Memo"/>
    <w:basedOn w:val="1stBulletMemo"/>
    <w:rsid w:val="00173B3E"/>
    <w:pPr>
      <w:spacing w:after="160"/>
      <w:ind w:left="1520"/>
    </w:pPr>
  </w:style>
  <w:style w:type="paragraph" w:styleId="Header">
    <w:name w:val="header"/>
    <w:basedOn w:val="Normal"/>
    <w:rsid w:val="00173B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3B3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73B3E"/>
    <w:rPr>
      <w:color w:val="0000FF"/>
      <w:u w:val="single"/>
    </w:rPr>
  </w:style>
  <w:style w:type="paragraph" w:styleId="BodyText">
    <w:name w:val="Body Text"/>
    <w:basedOn w:val="Normal"/>
    <w:rsid w:val="00173B3E"/>
    <w:pPr>
      <w:tabs>
        <w:tab w:val="left" w:pos="3960"/>
        <w:tab w:val="left" w:pos="4440"/>
      </w:tabs>
      <w:spacing w:line="280" w:lineRule="atLeast"/>
      <w:textAlignment w:val="auto"/>
    </w:pPr>
    <w:rPr>
      <w:rFonts w:ascii="Palatino" w:hAnsi="Palatino"/>
    </w:rPr>
  </w:style>
  <w:style w:type="character" w:styleId="FollowedHyperlink">
    <w:name w:val="FollowedHyperlink"/>
    <w:basedOn w:val="DefaultParagraphFont"/>
    <w:rsid w:val="00173B3E"/>
    <w:rPr>
      <w:color w:val="800080"/>
      <w:u w:val="single"/>
    </w:rPr>
  </w:style>
  <w:style w:type="paragraph" w:styleId="BalloonText">
    <w:name w:val="Balloon Text"/>
    <w:basedOn w:val="Normal"/>
    <w:semiHidden/>
    <w:rsid w:val="00235D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beairdl@wsdot.wa.gov" TargetMode="External"/><Relationship Id="rId4" Type="http://schemas.openxmlformats.org/officeDocument/2006/relationships/styles" Target="styles.xml"/><Relationship Id="rId9" Type="http://schemas.openxmlformats.org/officeDocument/2006/relationships/hyperlink" Target="mailto:roggeho@wsdot.wa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B4B483BAF369419731C9FA403CD06A" ma:contentTypeVersion="0" ma:contentTypeDescription="Create a new document." ma:contentTypeScope="" ma:versionID="9b4d4aa81b1c5fa75b61741215f8e6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8316BB-E1FF-4288-828F-4375316DD23F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0D1F9F7-32E6-4B07-BCA6-E9F0A52F9C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8BB1FC-8DD9-404E-A651-25AFB77FC9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 512 Intent to acquire</vt:lpstr>
    </vt:vector>
  </TitlesOfParts>
  <Company>WSDOT Real Estate Services</Company>
  <LinksUpToDate>false</LinksUpToDate>
  <CharactersWithSpaces>881</CharactersWithSpaces>
  <SharedDoc>false</SharedDoc>
  <HLinks>
    <vt:vector size="18" baseType="variant">
      <vt:variant>
        <vt:i4>3014742</vt:i4>
      </vt:variant>
      <vt:variant>
        <vt:i4>27</vt:i4>
      </vt:variant>
      <vt:variant>
        <vt:i4>0</vt:i4>
      </vt:variant>
      <vt:variant>
        <vt:i4>5</vt:i4>
      </vt:variant>
      <vt:variant>
        <vt:lpwstr>mailto:beairdl@wsdot.wa.gov</vt:lpwstr>
      </vt:variant>
      <vt:variant>
        <vt:lpwstr/>
      </vt:variant>
      <vt:variant>
        <vt:i4>2293841</vt:i4>
      </vt:variant>
      <vt:variant>
        <vt:i4>24</vt:i4>
      </vt:variant>
      <vt:variant>
        <vt:i4>0</vt:i4>
      </vt:variant>
      <vt:variant>
        <vt:i4>5</vt:i4>
      </vt:variant>
      <vt:variant>
        <vt:lpwstr>mailto:clemens@wsdot.wa.gov</vt:lpwstr>
      </vt:variant>
      <vt:variant>
        <vt:lpwstr/>
      </vt:variant>
      <vt:variant>
        <vt:i4>2097225</vt:i4>
      </vt:variant>
      <vt:variant>
        <vt:i4>21</vt:i4>
      </vt:variant>
      <vt:variant>
        <vt:i4>0</vt:i4>
      </vt:variant>
      <vt:variant>
        <vt:i4>5</vt:i4>
      </vt:variant>
      <vt:variant>
        <vt:lpwstr>mailto:nausled@wsdot.wa.gov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 512 Intent to acquire</dc:title>
  <dc:subject>Intent to acquire</dc:subject>
  <dc:creator>WSDOT Real Estate Services - Relocation</dc:creator>
  <cp:keywords>RES 512 Intent to acquire</cp:keywords>
  <cp:lastModifiedBy>Curl, Robin</cp:lastModifiedBy>
  <cp:revision>8</cp:revision>
  <cp:lastPrinted>2000-11-20T22:57:00Z</cp:lastPrinted>
  <dcterms:created xsi:type="dcterms:W3CDTF">2016-03-30T14:37:00Z</dcterms:created>
  <dcterms:modified xsi:type="dcterms:W3CDTF">2018-08-22T21:59:00Z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0x010100BAB4B483BAF369419731C9FA403CD06A</vt:lpwstr>
  </property>
</Properties>
</file>