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62" w:rsidRDefault="003C0B77">
      <w:pPr>
        <w:pStyle w:val="Title"/>
        <w:outlineLvl w:val="0"/>
      </w:pPr>
      <w:r>
        <w:t>Quality Plan</w:t>
      </w:r>
    </w:p>
    <w:p w:rsidR="007A5A62" w:rsidRDefault="003C0B77">
      <w:pPr>
        <w:jc w:val="center"/>
        <w:rPr>
          <w:i/>
          <w:iCs/>
        </w:rPr>
      </w:pPr>
      <w:r>
        <w:rPr>
          <w:i/>
          <w:iCs/>
        </w:rPr>
        <w:t>&lt;Insert Project Name&gt;</w:t>
      </w:r>
    </w:p>
    <w:p w:rsidR="007A5A62" w:rsidRDefault="003C0B77">
      <w:pPr>
        <w:jc w:val="center"/>
        <w:rPr>
          <w:i/>
          <w:iCs/>
        </w:rPr>
      </w:pPr>
      <w:r>
        <w:rPr>
          <w:i/>
          <w:iCs/>
        </w:rPr>
        <w:t xml:space="preserve">&lt;Insert Project MP </w:t>
      </w:r>
      <w:proofErr w:type="gramStart"/>
      <w:r>
        <w:rPr>
          <w:i/>
          <w:iCs/>
        </w:rPr>
        <w:t>limits</w:t>
      </w:r>
      <w:proofErr w:type="gramEnd"/>
      <w:r>
        <w:rPr>
          <w:i/>
          <w:iCs/>
        </w:rPr>
        <w:t>&gt;</w:t>
      </w:r>
    </w:p>
    <w:p w:rsidR="007A5A62" w:rsidRDefault="003C0B77">
      <w:pPr>
        <w:jc w:val="center"/>
      </w:pPr>
      <w:r>
        <w:t xml:space="preserve">Project Manager: </w:t>
      </w:r>
      <w:r>
        <w:rPr>
          <w:i/>
          <w:iCs/>
        </w:rPr>
        <w:t>&lt;Insert name here&gt;</w:t>
      </w:r>
    </w:p>
    <w:p w:rsidR="007A5A62" w:rsidRDefault="003C0B77">
      <w:pPr>
        <w:jc w:val="center"/>
        <w:rPr>
          <w:i/>
          <w:iCs/>
        </w:rPr>
      </w:pPr>
      <w:r>
        <w:rPr>
          <w:i/>
          <w:iCs/>
        </w:rPr>
        <w:t>&lt;Date&gt;</w:t>
      </w:r>
    </w:p>
    <w:p w:rsidR="007A5A62" w:rsidRDefault="007A5A62"/>
    <w:p w:rsidR="007A5A62" w:rsidRDefault="003C0B77">
      <w:r>
        <w:t xml:space="preserve">Review the project WBS work elements and identify </w:t>
      </w:r>
      <w:r w:rsidR="006D71FA">
        <w:t>the</w:t>
      </w:r>
      <w:r>
        <w:t xml:space="preserve"> applicable standards for each product, process, service, and deliverable.</w:t>
      </w:r>
    </w:p>
    <w:p w:rsidR="007A5A62" w:rsidRDefault="007A5A62"/>
    <w:p w:rsidR="007A5A62" w:rsidRDefault="00C95660">
      <w:pPr>
        <w:pStyle w:val="Heading3"/>
      </w:pPr>
      <w:r>
        <w:t>Quality Assurance/</w:t>
      </w:r>
      <w:r w:rsidR="003C0B77">
        <w:t>Control Plan Items</w:t>
      </w:r>
    </w:p>
    <w:p w:rsidR="007A5A62" w:rsidRDefault="003C0B77">
      <w:pPr>
        <w:numPr>
          <w:ilvl w:val="0"/>
          <w:numId w:val="7"/>
        </w:numPr>
      </w:pPr>
      <w:r>
        <w:t>Reviewers to be identified and assigned</w:t>
      </w:r>
    </w:p>
    <w:p w:rsidR="007A5A62" w:rsidRDefault="003C0B77">
      <w:pPr>
        <w:numPr>
          <w:ilvl w:val="0"/>
          <w:numId w:val="7"/>
        </w:numPr>
      </w:pPr>
      <w:r>
        <w:t xml:space="preserve">The project to be executed in accordance with applicable WSDOT Manuals. </w:t>
      </w:r>
    </w:p>
    <w:p w:rsidR="007A5A62" w:rsidRDefault="003C0B77">
      <w:pPr>
        <w:numPr>
          <w:ilvl w:val="0"/>
          <w:numId w:val="7"/>
        </w:numPr>
      </w:pPr>
      <w:r>
        <w:t>Communication with team members (may lead to decision documents).</w:t>
      </w:r>
    </w:p>
    <w:p w:rsidR="007A5A62" w:rsidRDefault="003C0B77">
      <w:pPr>
        <w:numPr>
          <w:ilvl w:val="0"/>
          <w:numId w:val="7"/>
        </w:numPr>
      </w:pPr>
      <w:r>
        <w:t>Reviews to be scheduled:</w:t>
      </w:r>
    </w:p>
    <w:p w:rsidR="007A5A62" w:rsidRDefault="003C0B77">
      <w:pPr>
        <w:numPr>
          <w:ilvl w:val="1"/>
          <w:numId w:val="7"/>
        </w:numPr>
      </w:pPr>
      <w:r>
        <w:t xml:space="preserve">Monthly status and quarterly reviews will be communicated. </w:t>
      </w:r>
    </w:p>
    <w:p w:rsidR="007A5A62" w:rsidRDefault="003C0B77">
      <w:pPr>
        <w:numPr>
          <w:ilvl w:val="1"/>
          <w:numId w:val="7"/>
        </w:numPr>
      </w:pPr>
      <w:r>
        <w:t xml:space="preserve">Plans will be reviewed to establish consistency in the documentation prior to </w:t>
      </w:r>
      <w:r w:rsidR="00C95660">
        <w:t xml:space="preserve">the </w:t>
      </w:r>
      <w:r>
        <w:t>Ad</w:t>
      </w:r>
      <w:r w:rsidR="00C95660">
        <w:t xml:space="preserve"> date</w:t>
      </w:r>
      <w:r>
        <w:t>.</w:t>
      </w:r>
    </w:p>
    <w:p w:rsidR="007A5A62" w:rsidRDefault="003C0B77">
      <w:pPr>
        <w:numPr>
          <w:ilvl w:val="1"/>
          <w:numId w:val="7"/>
        </w:numPr>
      </w:pPr>
      <w:r>
        <w:t>Scope, Schedule, and Budget will be reviewed periodically for progress.</w:t>
      </w:r>
    </w:p>
    <w:p w:rsidR="007A5A62" w:rsidRDefault="003C0B77">
      <w:pPr>
        <w:numPr>
          <w:ilvl w:val="1"/>
          <w:numId w:val="7"/>
        </w:numPr>
      </w:pPr>
      <w:r>
        <w:t>Quarterly review</w:t>
      </w:r>
    </w:p>
    <w:p w:rsidR="007A5A62" w:rsidRDefault="003C0B77">
      <w:pPr>
        <w:numPr>
          <w:ilvl w:val="1"/>
          <w:numId w:val="7"/>
        </w:numPr>
      </w:pPr>
      <w:r>
        <w:t>Status reviews</w:t>
      </w:r>
    </w:p>
    <w:p w:rsidR="007A5A62" w:rsidRDefault="003C0B77">
      <w:pPr>
        <w:numPr>
          <w:ilvl w:val="1"/>
          <w:numId w:val="7"/>
        </w:numPr>
      </w:pPr>
      <w:r>
        <w:t>Milestone reviews</w:t>
      </w:r>
    </w:p>
    <w:p w:rsidR="007A5A62" w:rsidRDefault="003C0B77">
      <w:pPr>
        <w:numPr>
          <w:ilvl w:val="1"/>
          <w:numId w:val="7"/>
        </w:numPr>
      </w:pPr>
      <w:r>
        <w:t>Deliverable reviews</w:t>
      </w:r>
    </w:p>
    <w:p w:rsidR="007A5A62" w:rsidRDefault="003C0B77">
      <w:pPr>
        <w:numPr>
          <w:ilvl w:val="1"/>
          <w:numId w:val="7"/>
        </w:numPr>
      </w:pPr>
      <w:r>
        <w:t>Customer feedback</w:t>
      </w:r>
    </w:p>
    <w:p w:rsidR="007A5A62" w:rsidRDefault="003C0B77">
      <w:pPr>
        <w:numPr>
          <w:ilvl w:val="1"/>
          <w:numId w:val="7"/>
        </w:numPr>
      </w:pPr>
      <w:r>
        <w:t>Process reviews</w:t>
      </w:r>
    </w:p>
    <w:p w:rsidR="007A5A62" w:rsidRDefault="007A5A62"/>
    <w:p w:rsidR="007A5A62" w:rsidRDefault="003C0B77">
      <w:pPr>
        <w:pStyle w:val="Heading3"/>
      </w:pPr>
      <w:r>
        <w:t>Quality Assurance</w:t>
      </w:r>
      <w:r w:rsidR="00C95660">
        <w:t>/</w:t>
      </w:r>
      <w:r>
        <w:t>Control Matrix Items</w:t>
      </w:r>
    </w:p>
    <w:p w:rsidR="007A5A62" w:rsidRDefault="007A5A62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900"/>
        <w:gridCol w:w="900"/>
        <w:gridCol w:w="990"/>
        <w:gridCol w:w="1980"/>
        <w:gridCol w:w="1170"/>
        <w:gridCol w:w="1080"/>
      </w:tblGrid>
      <w:tr w:rsidR="007A5A62">
        <w:trPr>
          <w:trHeight w:val="510"/>
          <w:tblHeader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tabs>
                <w:tab w:val="left" w:pos="1890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QA/QC item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Standard(s) or References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scheduled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executed</w:t>
            </w: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&amp; Assignment Meeting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76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 as-built information and drawings for smooth and consistent transitions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1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visits to verify as-built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A62">
        <w:trPr>
          <w:trHeight w:val="83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utilities located on site and on plan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36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Value Engineering and CEVP as appropriate.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76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will be reviewed and approved prior to the completion of the PS&amp;E package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Constructability review 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Constructability review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Maintenance review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255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review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510"/>
        </w:trPr>
        <w:tc>
          <w:tcPr>
            <w:tcW w:w="244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PS&amp;E package review (Approval prior to Advertisement)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A5A62">
        <w:trPr>
          <w:trHeight w:val="765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3C0B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Order 10.10 (Stamping of a Professional Document) will be implemented.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A62" w:rsidRDefault="007A5A6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7A5A62" w:rsidRDefault="007A5A62">
      <w:pPr>
        <w:pStyle w:val="Title"/>
        <w:jc w:val="left"/>
        <w:outlineLvl w:val="0"/>
        <w:rPr>
          <w:rFonts w:ascii="Times New Roman" w:hAnsi="Times New Roman" w:cs="Times New Roman"/>
          <w:b w:val="0"/>
          <w:bCs w:val="0"/>
          <w:sz w:val="24"/>
        </w:rPr>
      </w:pPr>
    </w:p>
    <w:sectPr w:rsidR="007A5A62" w:rsidSect="007A5A62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62" w:rsidRDefault="003C0B77">
      <w:r>
        <w:separator/>
      </w:r>
    </w:p>
  </w:endnote>
  <w:endnote w:type="continuationSeparator" w:id="0">
    <w:p w:rsidR="007A5A62" w:rsidRDefault="003C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62" w:rsidRDefault="007A5A62">
    <w:pPr>
      <w:pBdr>
        <w:bottom w:val="single" w:sz="6" w:space="1" w:color="auto"/>
      </w:pBdr>
    </w:pPr>
  </w:p>
  <w:p w:rsidR="007A5A62" w:rsidRDefault="007A5A62"/>
  <w:p w:rsidR="007A5A62" w:rsidRDefault="003C0B77">
    <w:r>
      <w:t>QA/QC Plan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 w:rsidR="002631AE">
      <w:rPr>
        <w:rStyle w:val="PageNumber"/>
        <w:spacing w:val="20"/>
        <w:szCs w:val="12"/>
      </w:rPr>
      <w:fldChar w:fldCharType="begin"/>
    </w:r>
    <w:r>
      <w:rPr>
        <w:rStyle w:val="PageNumber"/>
        <w:spacing w:val="20"/>
        <w:szCs w:val="12"/>
      </w:rPr>
      <w:instrText xml:space="preserve"> PAGE </w:instrText>
    </w:r>
    <w:r w:rsidR="002631AE">
      <w:rPr>
        <w:rStyle w:val="PageNumber"/>
        <w:spacing w:val="20"/>
        <w:szCs w:val="12"/>
      </w:rPr>
      <w:fldChar w:fldCharType="separate"/>
    </w:r>
    <w:r w:rsidR="00C95660">
      <w:rPr>
        <w:rStyle w:val="PageNumber"/>
        <w:noProof/>
        <w:spacing w:val="20"/>
        <w:szCs w:val="12"/>
      </w:rPr>
      <w:t>1</w:t>
    </w:r>
    <w:r w:rsidR="002631AE">
      <w:rPr>
        <w:rStyle w:val="PageNumber"/>
        <w:spacing w:val="20"/>
        <w:szCs w:val="12"/>
      </w:rPr>
      <w:fldChar w:fldCharType="end"/>
    </w:r>
    <w:r>
      <w:rPr>
        <w:rStyle w:val="PageNumber"/>
        <w:spacing w:val="20"/>
        <w:szCs w:val="12"/>
      </w:rPr>
      <w:t>/</w:t>
    </w:r>
    <w:r w:rsidR="002631AE">
      <w:rPr>
        <w:rStyle w:val="PageNumber"/>
        <w:spacing w:val="20"/>
        <w:szCs w:val="12"/>
      </w:rPr>
      <w:fldChar w:fldCharType="begin"/>
    </w:r>
    <w:r>
      <w:rPr>
        <w:rStyle w:val="PageNumber"/>
        <w:spacing w:val="20"/>
        <w:szCs w:val="12"/>
      </w:rPr>
      <w:instrText xml:space="preserve"> NUMPAGES </w:instrText>
    </w:r>
    <w:r w:rsidR="002631AE">
      <w:rPr>
        <w:rStyle w:val="PageNumber"/>
        <w:spacing w:val="20"/>
        <w:szCs w:val="12"/>
      </w:rPr>
      <w:fldChar w:fldCharType="separate"/>
    </w:r>
    <w:r w:rsidR="00C95660">
      <w:rPr>
        <w:rStyle w:val="PageNumber"/>
        <w:noProof/>
        <w:spacing w:val="20"/>
        <w:szCs w:val="12"/>
      </w:rPr>
      <w:t>2</w:t>
    </w:r>
    <w:r w:rsidR="002631AE">
      <w:rPr>
        <w:rStyle w:val="PageNumber"/>
        <w:spacing w:val="20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62" w:rsidRDefault="003C0B77">
      <w:r>
        <w:separator/>
      </w:r>
    </w:p>
  </w:footnote>
  <w:footnote w:type="continuationSeparator" w:id="0">
    <w:p w:rsidR="007A5A62" w:rsidRDefault="003C0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D60"/>
    <w:multiLevelType w:val="hybridMultilevel"/>
    <w:tmpl w:val="56A8CAC8"/>
    <w:lvl w:ilvl="0" w:tplc="12F0D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11845"/>
    <w:multiLevelType w:val="hybridMultilevel"/>
    <w:tmpl w:val="71343902"/>
    <w:lvl w:ilvl="0" w:tplc="9C645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C168F"/>
    <w:multiLevelType w:val="multilevel"/>
    <w:tmpl w:val="4CF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BE664F"/>
    <w:multiLevelType w:val="hybridMultilevel"/>
    <w:tmpl w:val="6358BEB6"/>
    <w:lvl w:ilvl="0" w:tplc="12F0D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931EEC"/>
    <w:multiLevelType w:val="hybridMultilevel"/>
    <w:tmpl w:val="F3A0DB88"/>
    <w:lvl w:ilvl="0" w:tplc="6EFC539A">
      <w:start w:val="1"/>
      <w:numFmt w:val="bullet"/>
      <w:pStyle w:val="Check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5675CAA"/>
    <w:multiLevelType w:val="hybridMultilevel"/>
    <w:tmpl w:val="6CC65CDE"/>
    <w:lvl w:ilvl="0" w:tplc="12F0D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97CB0"/>
    <w:multiLevelType w:val="multilevel"/>
    <w:tmpl w:val="4CFA9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765B5AF2"/>
    <w:multiLevelType w:val="hybridMultilevel"/>
    <w:tmpl w:val="392A5634"/>
    <w:lvl w:ilvl="0" w:tplc="68F4D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F1B4D"/>
    <w:multiLevelType w:val="hybridMultilevel"/>
    <w:tmpl w:val="FFD682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5602B"/>
    <w:multiLevelType w:val="hybridMultilevel"/>
    <w:tmpl w:val="5ED44C40"/>
    <w:lvl w:ilvl="0" w:tplc="9C645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C0B77"/>
    <w:rsid w:val="002631AE"/>
    <w:rsid w:val="003C0B77"/>
    <w:rsid w:val="006D71FA"/>
    <w:rsid w:val="007A5A62"/>
    <w:rsid w:val="00C9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62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A6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5A6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5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Body">
    <w:name w:val="Cell Body"/>
    <w:basedOn w:val="Normal"/>
    <w:rsid w:val="007A5A62"/>
    <w:pPr>
      <w:keepLines/>
      <w:widowControl w:val="0"/>
      <w:overflowPunct w:val="0"/>
      <w:autoSpaceDE w:val="0"/>
      <w:autoSpaceDN w:val="0"/>
      <w:adjustRightInd w:val="0"/>
      <w:spacing w:before="60" w:after="60"/>
    </w:pPr>
    <w:rPr>
      <w:color w:val="000000"/>
      <w:sz w:val="22"/>
      <w:szCs w:val="20"/>
    </w:rPr>
  </w:style>
  <w:style w:type="paragraph" w:styleId="Title">
    <w:name w:val="Title"/>
    <w:basedOn w:val="Normal"/>
    <w:qFormat/>
    <w:rsid w:val="007A5A62"/>
    <w:pPr>
      <w:jc w:val="center"/>
    </w:pPr>
    <w:rPr>
      <w:rFonts w:ascii="Arial" w:hAnsi="Arial" w:cs="Arial"/>
      <w:b/>
      <w:bCs/>
      <w:sz w:val="28"/>
    </w:rPr>
  </w:style>
  <w:style w:type="paragraph" w:styleId="DocumentMap">
    <w:name w:val="Document Map"/>
    <w:basedOn w:val="Normal"/>
    <w:semiHidden/>
    <w:rsid w:val="007A5A62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7A5A62"/>
    <w:pPr>
      <w:pBdr>
        <w:top w:val="single" w:sz="4" w:space="1" w:color="auto"/>
      </w:pBdr>
      <w:tabs>
        <w:tab w:val="center" w:pos="4674"/>
        <w:tab w:val="right" w:pos="9348"/>
      </w:tabs>
      <w:spacing w:before="20" w:after="20"/>
    </w:pPr>
    <w:rPr>
      <w:rFonts w:ascii="Arial" w:hAnsi="Arial" w:cs="Arial"/>
      <w:b/>
      <w:bCs/>
      <w:i/>
      <w:iCs/>
      <w:spacing w:val="20"/>
      <w:sz w:val="18"/>
      <w:szCs w:val="12"/>
    </w:rPr>
  </w:style>
  <w:style w:type="paragraph" w:customStyle="1" w:styleId="Default">
    <w:name w:val="Default"/>
    <w:rsid w:val="007A5A62"/>
    <w:pPr>
      <w:autoSpaceDE w:val="0"/>
      <w:autoSpaceDN w:val="0"/>
      <w:adjustRightInd w:val="0"/>
    </w:pPr>
    <w:rPr>
      <w:rFonts w:ascii="TimesNewRoman,BoldItalic" w:hAnsi="TimesNewRoman,BoldItalic"/>
    </w:rPr>
  </w:style>
  <w:style w:type="paragraph" w:customStyle="1" w:styleId="Check">
    <w:name w:val="Check"/>
    <w:basedOn w:val="Normal"/>
    <w:rsid w:val="007A5A62"/>
    <w:pPr>
      <w:numPr>
        <w:numId w:val="3"/>
      </w:numPr>
      <w:spacing w:before="40" w:after="40"/>
    </w:pPr>
    <w:rPr>
      <w:rFonts w:cs="Tahoma"/>
      <w:szCs w:val="12"/>
    </w:rPr>
  </w:style>
  <w:style w:type="paragraph" w:styleId="Header">
    <w:name w:val="header"/>
    <w:basedOn w:val="Normal"/>
    <w:semiHidden/>
    <w:rsid w:val="007A5A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A5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the Work Process</vt:lpstr>
    </vt:vector>
  </TitlesOfParts>
  <Company>WSDOT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the Work Process</dc:title>
  <dc:subject/>
  <dc:creator>Mustafa Mohamedali</dc:creator>
  <cp:keywords/>
  <dc:description/>
  <cp:lastModifiedBy>Patty Hite</cp:lastModifiedBy>
  <cp:revision>4</cp:revision>
  <cp:lastPrinted>2005-05-26T17:27:00Z</cp:lastPrinted>
  <dcterms:created xsi:type="dcterms:W3CDTF">2011-04-28T23:03:00Z</dcterms:created>
  <dcterms:modified xsi:type="dcterms:W3CDTF">2012-06-07T17:03:00Z</dcterms:modified>
</cp:coreProperties>
</file>