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3780"/>
      </w:tblGrid>
      <w:tr w:rsidR="00331F5A" w:rsidRPr="00750195" w:rsidTr="00750195">
        <w:trPr>
          <w:trHeight w:val="360"/>
        </w:trPr>
        <w:tc>
          <w:tcPr>
            <w:tcW w:w="11088" w:type="dxa"/>
            <w:gridSpan w:val="2"/>
            <w:shd w:val="clear" w:color="auto" w:fill="C8D7DA"/>
            <w:vAlign w:val="bottom"/>
          </w:tcPr>
          <w:p w:rsidR="00470644" w:rsidRPr="00AC2126" w:rsidRDefault="00E90AEF" w:rsidP="00E90AEF">
            <w:pPr>
              <w:pStyle w:val="Tablesubtitle"/>
              <w:spacing w:after="60"/>
              <w:jc w:val="center"/>
              <w:rPr>
                <w:sz w:val="36"/>
                <w:szCs w:val="36"/>
              </w:rPr>
            </w:pPr>
            <w:r w:rsidRPr="00AC2126">
              <w:rPr>
                <w:sz w:val="36"/>
                <w:szCs w:val="36"/>
              </w:rPr>
              <w:t>Internal Scope of Work Agreement</w:t>
            </w:r>
          </w:p>
          <w:p w:rsidR="004614E8" w:rsidRPr="00750195" w:rsidRDefault="004614E8" w:rsidP="00E90AEF">
            <w:pPr>
              <w:pStyle w:val="Tablesubtitle"/>
              <w:spacing w:after="60"/>
              <w:jc w:val="center"/>
              <w:rPr>
                <w:sz w:val="32"/>
              </w:rPr>
            </w:pPr>
            <w:r w:rsidRPr="00750195">
              <w:rPr>
                <w:b w:val="0"/>
                <w:i/>
                <w:sz w:val="14"/>
              </w:rPr>
              <w:t>“</w:t>
            </w:r>
            <w:r w:rsidR="00E90AEF">
              <w:rPr>
                <w:b w:val="0"/>
                <w:i/>
                <w:sz w:val="14"/>
              </w:rPr>
              <w:t>This Scope of Work Agreement is</w:t>
            </w:r>
            <w:r w:rsidRPr="00750195">
              <w:rPr>
                <w:b w:val="0"/>
                <w:i/>
                <w:sz w:val="14"/>
              </w:rPr>
              <w:t xml:space="preserve"> focused on results, not methods.  It gives people a choice of method and makes them responsible for results.”</w:t>
            </w:r>
          </w:p>
        </w:tc>
      </w:tr>
      <w:tr w:rsidR="00E90AEF" w:rsidRPr="00750195" w:rsidTr="00750195">
        <w:trPr>
          <w:trHeight w:val="360"/>
        </w:trPr>
        <w:tc>
          <w:tcPr>
            <w:tcW w:w="11088" w:type="dxa"/>
            <w:gridSpan w:val="2"/>
            <w:shd w:val="clear" w:color="auto" w:fill="C8D7DA"/>
            <w:vAlign w:val="center"/>
          </w:tcPr>
          <w:p w:rsidR="00E90AEF" w:rsidRDefault="00E90AEF" w:rsidP="00C90F82">
            <w:pPr>
              <w:pStyle w:val="Tablesubtitle"/>
              <w:spacing w:after="60"/>
              <w:jc w:val="center"/>
              <w:rPr>
                <w:caps/>
                <w:sz w:val="22"/>
              </w:rPr>
            </w:pPr>
            <w:r w:rsidRPr="00C90F82">
              <w:rPr>
                <w:rFonts w:cs="Arial"/>
                <w:b w:val="0"/>
                <w:caps/>
                <w:sz w:val="22"/>
              </w:rPr>
              <w:t>T</w:t>
            </w:r>
            <w:r w:rsidRPr="00C90F82">
              <w:rPr>
                <w:rFonts w:cs="Arial"/>
                <w:b w:val="0"/>
                <w:sz w:val="22"/>
              </w:rPr>
              <w:t>his agreement is between</w:t>
            </w:r>
            <w:r w:rsidRPr="00C90F82">
              <w:rPr>
                <w:rFonts w:cs="Arial"/>
                <w:b w:val="0"/>
                <w:caps/>
                <w:sz w:val="22"/>
              </w:rPr>
              <w:t xml:space="preserve"> </w:t>
            </w:r>
            <w:r>
              <w:rPr>
                <w:caps/>
                <w:sz w:val="22"/>
              </w:rPr>
              <w:t>[</w:t>
            </w:r>
            <w:r w:rsidRPr="00E90AEF">
              <w:rPr>
                <w:caps/>
                <w:sz w:val="20"/>
              </w:rPr>
              <w:t>Enter Project office Name Here</w:t>
            </w:r>
            <w:r>
              <w:rPr>
                <w:caps/>
                <w:sz w:val="22"/>
              </w:rPr>
              <w:t>]</w:t>
            </w:r>
            <w:r w:rsidRPr="00C90F82">
              <w:rPr>
                <w:rFonts w:cs="Arial"/>
                <w:b w:val="0"/>
                <w:caps/>
                <w:sz w:val="22"/>
              </w:rPr>
              <w:t xml:space="preserve"> </w:t>
            </w:r>
            <w:r w:rsidRPr="00C90F82">
              <w:rPr>
                <w:rFonts w:cs="Arial"/>
                <w:b w:val="0"/>
                <w:sz w:val="22"/>
              </w:rPr>
              <w:t>a</w:t>
            </w:r>
            <w:r w:rsidR="00C90F82" w:rsidRPr="00C90F82">
              <w:rPr>
                <w:rFonts w:cs="Arial"/>
                <w:b w:val="0"/>
                <w:sz w:val="22"/>
              </w:rPr>
              <w:t>nd</w:t>
            </w:r>
            <w:r w:rsidRPr="00C90F82">
              <w:rPr>
                <w:rFonts w:cs="Arial"/>
                <w:b w:val="0"/>
                <w:caps/>
                <w:sz w:val="22"/>
              </w:rPr>
              <w:t xml:space="preserve"> </w:t>
            </w:r>
            <w:r>
              <w:rPr>
                <w:caps/>
                <w:sz w:val="22"/>
              </w:rPr>
              <w:t>[</w:t>
            </w:r>
            <w:r w:rsidRPr="00E90AEF">
              <w:rPr>
                <w:caps/>
                <w:sz w:val="20"/>
              </w:rPr>
              <w:t>Enter Specialty Group Name Here</w:t>
            </w:r>
            <w:r>
              <w:rPr>
                <w:caps/>
                <w:sz w:val="22"/>
              </w:rPr>
              <w:t xml:space="preserve">] </w:t>
            </w:r>
            <w:r w:rsidRPr="00C90F82">
              <w:rPr>
                <w:rFonts w:cs="Arial"/>
                <w:b w:val="0"/>
                <w:sz w:val="22"/>
              </w:rPr>
              <w:t>for</w:t>
            </w:r>
          </w:p>
        </w:tc>
      </w:tr>
      <w:tr w:rsidR="00E90AEF" w:rsidRPr="00750195" w:rsidTr="006D5D9A">
        <w:trPr>
          <w:trHeight w:val="360"/>
        </w:trPr>
        <w:tc>
          <w:tcPr>
            <w:tcW w:w="11088" w:type="dxa"/>
            <w:gridSpan w:val="2"/>
            <w:shd w:val="clear" w:color="auto" w:fill="C8D7DA"/>
            <w:vAlign w:val="center"/>
          </w:tcPr>
          <w:p w:rsidR="00E90AEF" w:rsidRPr="00750195" w:rsidRDefault="00D80956" w:rsidP="006D5D9A">
            <w:pPr>
              <w:pStyle w:val="Tablesubtitle"/>
              <w:spacing w:after="60"/>
              <w:jc w:val="center"/>
              <w:rPr>
                <w:caps/>
              </w:rPr>
            </w:pPr>
            <w:r w:rsidRPr="00C90F82">
              <w:rPr>
                <w:rFonts w:cs="Arial"/>
                <w:b w:val="0"/>
                <w:sz w:val="22"/>
              </w:rPr>
              <w:t>Project:</w:t>
            </w:r>
            <w:r>
              <w:rPr>
                <w:caps/>
                <w:sz w:val="22"/>
              </w:rPr>
              <w:t xml:space="preserve"> </w:t>
            </w:r>
            <w:r w:rsidR="00E90AEF">
              <w:rPr>
                <w:caps/>
                <w:sz w:val="22"/>
              </w:rPr>
              <w:t>[Enter Project Name here]</w:t>
            </w:r>
          </w:p>
        </w:tc>
      </w:tr>
      <w:tr w:rsidR="00E36A34" w:rsidRPr="00750195" w:rsidTr="00750195">
        <w:trPr>
          <w:trHeight w:val="360"/>
        </w:trPr>
        <w:tc>
          <w:tcPr>
            <w:tcW w:w="11088" w:type="dxa"/>
            <w:gridSpan w:val="2"/>
            <w:shd w:val="clear" w:color="auto" w:fill="C8D7DA"/>
            <w:vAlign w:val="bottom"/>
          </w:tcPr>
          <w:p w:rsidR="00E36A34" w:rsidRPr="0074159F" w:rsidRDefault="00373A93" w:rsidP="00373A93">
            <w:pPr>
              <w:pStyle w:val="Tablesubtitle"/>
            </w:pPr>
            <w:r>
              <w:rPr>
                <w:sz w:val="22"/>
              </w:rPr>
              <w:t xml:space="preserve">Project </w:t>
            </w:r>
            <w:r w:rsidR="00547CF1">
              <w:rPr>
                <w:sz w:val="22"/>
              </w:rPr>
              <w:t>Scope of Work</w:t>
            </w:r>
            <w:r w:rsidR="004614E8" w:rsidRPr="00750195">
              <w:rPr>
                <w:sz w:val="22"/>
              </w:rPr>
              <w:t>:</w:t>
            </w:r>
            <w:r w:rsidR="00470644" w:rsidRPr="00750195">
              <w:rPr>
                <w:sz w:val="22"/>
              </w:rPr>
              <w:t xml:space="preserve"> </w:t>
            </w:r>
            <w:r w:rsidR="00470644" w:rsidRPr="00750195">
              <w:rPr>
                <w:b w:val="0"/>
                <w:sz w:val="14"/>
              </w:rPr>
              <w:t>(</w:t>
            </w:r>
            <w:r w:rsidRPr="00373A93">
              <w:rPr>
                <w:b w:val="0"/>
                <w:sz w:val="14"/>
              </w:rPr>
              <w:t>Describe</w:t>
            </w:r>
            <w:r w:rsidR="00784895">
              <w:rPr>
                <w:b w:val="0"/>
                <w:sz w:val="14"/>
              </w:rPr>
              <w:t>s</w:t>
            </w:r>
            <w:r w:rsidRPr="00373A93">
              <w:rPr>
                <w:b w:val="0"/>
                <w:sz w:val="14"/>
              </w:rPr>
              <w:t xml:space="preserve"> the work the project team is assigned to perform.</w:t>
            </w:r>
            <w:r w:rsidR="00470644" w:rsidRPr="00750195">
              <w:rPr>
                <w:b w:val="0"/>
                <w:sz w:val="14"/>
              </w:rPr>
              <w:t>)</w:t>
            </w:r>
          </w:p>
        </w:tc>
      </w:tr>
      <w:tr w:rsidR="00E36A34" w:rsidRPr="00750195" w:rsidTr="00750195">
        <w:tc>
          <w:tcPr>
            <w:tcW w:w="11088" w:type="dxa"/>
            <w:gridSpan w:val="2"/>
            <w:tcBorders>
              <w:bottom w:val="single" w:sz="4" w:space="0" w:color="auto"/>
            </w:tcBorders>
          </w:tcPr>
          <w:p w:rsidR="00E36A34" w:rsidRDefault="0082646C" w:rsidP="00331F5A">
            <w:pPr>
              <w:pStyle w:val="TableBodyText"/>
              <w:rPr>
                <w:spacing w:val="6"/>
                <w:sz w:val="16"/>
                <w:szCs w:val="16"/>
              </w:rPr>
            </w:pPr>
            <w:r>
              <w:rPr>
                <w:spacing w:val="6"/>
                <w:sz w:val="16"/>
                <w:szCs w:val="16"/>
              </w:rPr>
              <w:fldChar w:fldCharType="begin"/>
            </w:r>
            <w:r w:rsidR="00331F5A">
              <w:rPr>
                <w:spacing w:val="6"/>
                <w:sz w:val="16"/>
                <w:szCs w:val="16"/>
              </w:rPr>
              <w:instrText xml:space="preserve"> MACROBUTTON  DoFieldClick "[Type details here.]" </w:instrText>
            </w:r>
            <w:r>
              <w:rPr>
                <w:spacing w:val="6"/>
                <w:sz w:val="16"/>
                <w:szCs w:val="16"/>
              </w:rPr>
              <w:fldChar w:fldCharType="end"/>
            </w:r>
          </w:p>
          <w:p w:rsidR="002D0F02" w:rsidRPr="002D0F02" w:rsidRDefault="002D0F02" w:rsidP="001E4353">
            <w:pPr>
              <w:pStyle w:val="TableBodyText"/>
              <w:rPr>
                <w:color w:val="808080"/>
                <w:spacing w:val="6"/>
                <w:sz w:val="16"/>
                <w:szCs w:val="16"/>
              </w:rPr>
            </w:pPr>
            <w:r w:rsidRPr="002D0F02">
              <w:rPr>
                <w:color w:val="808080"/>
              </w:rPr>
              <w:t xml:space="preserve">[INSTRUCTIONS: </w:t>
            </w:r>
            <w:r w:rsidR="00373A93">
              <w:rPr>
                <w:color w:val="808080"/>
              </w:rPr>
              <w:t>Use the project description and/or team mission from the Initiate and Align Worksheet</w:t>
            </w:r>
            <w:r w:rsidR="00615914">
              <w:rPr>
                <w:color w:val="808080"/>
              </w:rPr>
              <w:t xml:space="preserve"> to describe </w:t>
            </w:r>
            <w:r w:rsidR="001E4353">
              <w:rPr>
                <w:color w:val="808080"/>
              </w:rPr>
              <w:t xml:space="preserve">what work must be done to accomplish </w:t>
            </w:r>
            <w:r w:rsidR="00616040">
              <w:rPr>
                <w:color w:val="808080"/>
              </w:rPr>
              <w:t xml:space="preserve">the assigned </w:t>
            </w:r>
            <w:r w:rsidR="001E4353">
              <w:rPr>
                <w:color w:val="808080"/>
              </w:rPr>
              <w:t>scope of work.</w:t>
            </w:r>
            <w:r w:rsidR="00306466">
              <w:rPr>
                <w:color w:val="808080"/>
              </w:rPr>
              <w:t xml:space="preserve"> D</w:t>
            </w:r>
            <w:r w:rsidRPr="002D0F02">
              <w:rPr>
                <w:color w:val="808080"/>
              </w:rPr>
              <w:t>escribe what the results will look like, and by when they will be accomplished.]</w:t>
            </w:r>
          </w:p>
        </w:tc>
      </w:tr>
      <w:tr w:rsidR="00373A93" w:rsidRPr="00750195" w:rsidTr="009E1760">
        <w:trPr>
          <w:trHeight w:val="360"/>
        </w:trPr>
        <w:tc>
          <w:tcPr>
            <w:tcW w:w="11088" w:type="dxa"/>
            <w:gridSpan w:val="2"/>
            <w:shd w:val="clear" w:color="auto" w:fill="C8D7DA"/>
            <w:vAlign w:val="bottom"/>
          </w:tcPr>
          <w:p w:rsidR="00373A93" w:rsidRPr="0074159F" w:rsidRDefault="00373A93" w:rsidP="009E1760">
            <w:pPr>
              <w:pStyle w:val="Tablesubtitle"/>
            </w:pPr>
            <w:r>
              <w:rPr>
                <w:sz w:val="22"/>
              </w:rPr>
              <w:t>Specialty Group Scope of Work</w:t>
            </w:r>
            <w:r w:rsidRPr="00750195">
              <w:rPr>
                <w:sz w:val="22"/>
              </w:rPr>
              <w:t xml:space="preserve">: </w:t>
            </w:r>
            <w:r w:rsidRPr="00750195">
              <w:rPr>
                <w:b w:val="0"/>
                <w:sz w:val="14"/>
              </w:rPr>
              <w:t>(</w:t>
            </w:r>
            <w:r>
              <w:rPr>
                <w:b w:val="0"/>
                <w:sz w:val="14"/>
              </w:rPr>
              <w:t>Create</w:t>
            </w:r>
            <w:r w:rsidR="00784895">
              <w:rPr>
                <w:b w:val="0"/>
                <w:sz w:val="14"/>
              </w:rPr>
              <w:t>s</w:t>
            </w:r>
            <w:r>
              <w:rPr>
                <w:b w:val="0"/>
                <w:sz w:val="14"/>
              </w:rPr>
              <w:t xml:space="preserve"> a</w:t>
            </w:r>
            <w:r w:rsidRPr="00750195">
              <w:rPr>
                <w:b w:val="0"/>
                <w:sz w:val="14"/>
              </w:rPr>
              <w:t xml:space="preserve"> clear, mutual understanding of what needs to be accomplished</w:t>
            </w:r>
            <w:r>
              <w:rPr>
                <w:b w:val="0"/>
                <w:sz w:val="14"/>
              </w:rPr>
              <w:t xml:space="preserve"> by the specialty group. Visualize the desired result.</w:t>
            </w:r>
            <w:r w:rsidRPr="00750195">
              <w:rPr>
                <w:b w:val="0"/>
                <w:sz w:val="14"/>
              </w:rPr>
              <w:t>)</w:t>
            </w:r>
          </w:p>
        </w:tc>
      </w:tr>
      <w:tr w:rsidR="00373A93" w:rsidRPr="00750195" w:rsidTr="009E1760">
        <w:tc>
          <w:tcPr>
            <w:tcW w:w="11088" w:type="dxa"/>
            <w:gridSpan w:val="2"/>
            <w:tcBorders>
              <w:bottom w:val="single" w:sz="4" w:space="0" w:color="auto"/>
            </w:tcBorders>
          </w:tcPr>
          <w:p w:rsidR="00373A93" w:rsidRDefault="0082646C" w:rsidP="009E1760">
            <w:pPr>
              <w:pStyle w:val="TableBodyText"/>
              <w:rPr>
                <w:spacing w:val="6"/>
                <w:sz w:val="16"/>
                <w:szCs w:val="16"/>
              </w:rPr>
            </w:pPr>
            <w:r>
              <w:rPr>
                <w:spacing w:val="6"/>
                <w:sz w:val="16"/>
                <w:szCs w:val="16"/>
              </w:rPr>
              <w:fldChar w:fldCharType="begin"/>
            </w:r>
            <w:r w:rsidR="00373A93">
              <w:rPr>
                <w:spacing w:val="6"/>
                <w:sz w:val="16"/>
                <w:szCs w:val="16"/>
              </w:rPr>
              <w:instrText xml:space="preserve"> MACROBUTTON  DoFieldClick "[Type details here.]" </w:instrText>
            </w:r>
            <w:r>
              <w:rPr>
                <w:spacing w:val="6"/>
                <w:sz w:val="16"/>
                <w:szCs w:val="16"/>
              </w:rPr>
              <w:fldChar w:fldCharType="end"/>
            </w:r>
          </w:p>
          <w:p w:rsidR="00373A93" w:rsidRPr="002D0F02" w:rsidRDefault="00373A93" w:rsidP="00616040">
            <w:pPr>
              <w:pStyle w:val="TableBodyText"/>
              <w:rPr>
                <w:color w:val="808080"/>
                <w:spacing w:val="6"/>
                <w:sz w:val="16"/>
                <w:szCs w:val="16"/>
              </w:rPr>
            </w:pPr>
            <w:r w:rsidRPr="002D0F02">
              <w:rPr>
                <w:color w:val="808080"/>
              </w:rPr>
              <w:t xml:space="preserve">[INSTRUCTIONS: </w:t>
            </w:r>
            <w:r w:rsidR="001E4353">
              <w:rPr>
                <w:color w:val="808080"/>
              </w:rPr>
              <w:t xml:space="preserve">Describe </w:t>
            </w:r>
            <w:r w:rsidR="00616040" w:rsidRPr="002D0F02">
              <w:rPr>
                <w:color w:val="808080"/>
              </w:rPr>
              <w:t>what the results will look like</w:t>
            </w:r>
            <w:r w:rsidR="00616040">
              <w:rPr>
                <w:color w:val="808080"/>
              </w:rPr>
              <w:t xml:space="preserve"> and the work</w:t>
            </w:r>
            <w:r w:rsidR="001E4353">
              <w:rPr>
                <w:color w:val="808080"/>
              </w:rPr>
              <w:t xml:space="preserve"> the </w:t>
            </w:r>
            <w:r>
              <w:rPr>
                <w:color w:val="808080"/>
              </w:rPr>
              <w:t>specialty group</w:t>
            </w:r>
            <w:r w:rsidR="001E4353">
              <w:rPr>
                <w:color w:val="808080"/>
              </w:rPr>
              <w:t xml:space="preserve"> must accomplish</w:t>
            </w:r>
            <w:r>
              <w:rPr>
                <w:color w:val="808080"/>
              </w:rPr>
              <w:t>.</w:t>
            </w:r>
            <w:r w:rsidRPr="002D0F02">
              <w:rPr>
                <w:color w:val="808080"/>
              </w:rPr>
              <w:t>]</w:t>
            </w:r>
          </w:p>
        </w:tc>
      </w:tr>
      <w:tr w:rsidR="00373A93" w:rsidRPr="00750195" w:rsidTr="00750195">
        <w:trPr>
          <w:trHeight w:val="360"/>
        </w:trPr>
        <w:tc>
          <w:tcPr>
            <w:tcW w:w="11088" w:type="dxa"/>
            <w:gridSpan w:val="2"/>
            <w:shd w:val="clear" w:color="auto" w:fill="C8D7DA"/>
            <w:vAlign w:val="bottom"/>
          </w:tcPr>
          <w:p w:rsidR="00373A93" w:rsidRPr="00750195" w:rsidRDefault="001E4353" w:rsidP="00784895">
            <w:pPr>
              <w:pStyle w:val="Tablesubtitle"/>
              <w:rPr>
                <w:sz w:val="22"/>
              </w:rPr>
            </w:pPr>
            <w:r>
              <w:rPr>
                <w:sz w:val="22"/>
              </w:rPr>
              <w:t>Schedule:</w:t>
            </w:r>
            <w:r w:rsidRPr="00750195">
              <w:rPr>
                <w:b w:val="0"/>
                <w:sz w:val="14"/>
              </w:rPr>
              <w:t xml:space="preserve"> (</w:t>
            </w:r>
            <w:r w:rsidR="00784895">
              <w:rPr>
                <w:b w:val="0"/>
                <w:sz w:val="14"/>
              </w:rPr>
              <w:t>Identifies the deliverables/activities produced by the specialty group and when they will be accomplished.</w:t>
            </w:r>
            <w:r w:rsidR="00D80956">
              <w:rPr>
                <w:b w:val="0"/>
                <w:sz w:val="14"/>
              </w:rPr>
              <w:t>)</w:t>
            </w:r>
          </w:p>
        </w:tc>
      </w:tr>
      <w:tr w:rsidR="001E4353" w:rsidRPr="00750195" w:rsidTr="009E1760">
        <w:tc>
          <w:tcPr>
            <w:tcW w:w="11088" w:type="dxa"/>
            <w:gridSpan w:val="2"/>
            <w:tcBorders>
              <w:bottom w:val="single" w:sz="4" w:space="0" w:color="auto"/>
            </w:tcBorders>
          </w:tcPr>
          <w:p w:rsidR="001E4353" w:rsidRDefault="0082646C" w:rsidP="009E1760">
            <w:pPr>
              <w:pStyle w:val="TableBodyText"/>
              <w:rPr>
                <w:spacing w:val="6"/>
                <w:sz w:val="16"/>
                <w:szCs w:val="16"/>
              </w:rPr>
            </w:pPr>
            <w:r>
              <w:rPr>
                <w:spacing w:val="6"/>
                <w:sz w:val="16"/>
                <w:szCs w:val="16"/>
              </w:rPr>
              <w:fldChar w:fldCharType="begin"/>
            </w:r>
            <w:r w:rsidR="001E4353">
              <w:rPr>
                <w:spacing w:val="6"/>
                <w:sz w:val="16"/>
                <w:szCs w:val="16"/>
              </w:rPr>
              <w:instrText xml:space="preserve"> MACROBUTTON  DoFieldClick "[Type details here.]" </w:instrText>
            </w:r>
            <w:r>
              <w:rPr>
                <w:spacing w:val="6"/>
                <w:sz w:val="16"/>
                <w:szCs w:val="16"/>
              </w:rPr>
              <w:fldChar w:fldCharType="end"/>
            </w:r>
          </w:p>
          <w:p w:rsidR="001E4353" w:rsidRPr="002D0F02" w:rsidRDefault="001E4353" w:rsidP="00616040">
            <w:pPr>
              <w:pStyle w:val="TableBodyText"/>
              <w:rPr>
                <w:color w:val="808080"/>
                <w:spacing w:val="6"/>
                <w:sz w:val="16"/>
                <w:szCs w:val="16"/>
              </w:rPr>
            </w:pPr>
            <w:r w:rsidRPr="002D0F02">
              <w:rPr>
                <w:color w:val="808080"/>
              </w:rPr>
              <w:t xml:space="preserve">[INSTRUCTIONS: </w:t>
            </w:r>
            <w:r w:rsidR="00983F79">
              <w:rPr>
                <w:color w:val="808080"/>
              </w:rPr>
              <w:t>Identify the deliverables and/or activit</w:t>
            </w:r>
            <w:r w:rsidR="00616040">
              <w:rPr>
                <w:color w:val="808080"/>
              </w:rPr>
              <w:t>ies, their</w:t>
            </w:r>
            <w:r w:rsidR="00983F79">
              <w:rPr>
                <w:color w:val="808080"/>
              </w:rPr>
              <w:t xml:space="preserve"> durations, predecessors and successors, milestones and constraints. </w:t>
            </w:r>
            <w:r w:rsidR="006017D8">
              <w:rPr>
                <w:color w:val="808080"/>
              </w:rPr>
              <w:t xml:space="preserve">The project office and specialty group </w:t>
            </w:r>
            <w:r w:rsidR="00C131D4">
              <w:rPr>
                <w:color w:val="808080"/>
              </w:rPr>
              <w:t xml:space="preserve">determine the naming conventions and </w:t>
            </w:r>
            <w:r w:rsidR="006017D8">
              <w:rPr>
                <w:color w:val="808080"/>
              </w:rPr>
              <w:t xml:space="preserve">level of detail to be </w:t>
            </w:r>
            <w:r w:rsidR="00C131D4">
              <w:rPr>
                <w:color w:val="808080"/>
              </w:rPr>
              <w:t>documented in</w:t>
            </w:r>
            <w:r w:rsidR="006017D8">
              <w:rPr>
                <w:color w:val="808080"/>
              </w:rPr>
              <w:t xml:space="preserve"> the schedule</w:t>
            </w:r>
            <w:r w:rsidR="00983F79">
              <w:rPr>
                <w:color w:val="808080"/>
              </w:rPr>
              <w:t>. The</w:t>
            </w:r>
            <w:r w:rsidR="006017D8">
              <w:rPr>
                <w:color w:val="808080"/>
              </w:rPr>
              <w:t xml:space="preserve"> </w:t>
            </w:r>
            <w:r w:rsidR="00983F79">
              <w:rPr>
                <w:color w:val="808080"/>
              </w:rPr>
              <w:t>planned value may be established at any level in the project schedule; either at the phase level, WBS, deliverable, individual activities or a combination of those.</w:t>
            </w:r>
            <w:r w:rsidR="006017D8">
              <w:rPr>
                <w:color w:val="808080"/>
              </w:rPr>
              <w:t xml:space="preserve"> </w:t>
            </w:r>
            <w:r w:rsidR="00711CA7">
              <w:rPr>
                <w:color w:val="808080"/>
              </w:rPr>
              <w:t>Upon endorsement of the Project Management Plan (schedule) identify start, finish and milestone dates.</w:t>
            </w:r>
            <w:r w:rsidRPr="002D0F02">
              <w:rPr>
                <w:color w:val="808080"/>
              </w:rPr>
              <w:t>]</w:t>
            </w:r>
          </w:p>
        </w:tc>
      </w:tr>
      <w:tr w:rsidR="00D80956" w:rsidRPr="00750195" w:rsidTr="009E1760">
        <w:trPr>
          <w:trHeight w:val="360"/>
        </w:trPr>
        <w:tc>
          <w:tcPr>
            <w:tcW w:w="11088" w:type="dxa"/>
            <w:gridSpan w:val="2"/>
            <w:shd w:val="clear" w:color="auto" w:fill="C8D7DA"/>
            <w:vAlign w:val="bottom"/>
          </w:tcPr>
          <w:p w:rsidR="00D80956" w:rsidRPr="00750195" w:rsidRDefault="00823F5C" w:rsidP="00823F5C">
            <w:pPr>
              <w:pStyle w:val="Tablesubtitle"/>
              <w:rPr>
                <w:sz w:val="22"/>
              </w:rPr>
            </w:pPr>
            <w:r>
              <w:rPr>
                <w:sz w:val="22"/>
              </w:rPr>
              <w:t>Work Requirements</w:t>
            </w:r>
            <w:r w:rsidR="00D80956">
              <w:rPr>
                <w:sz w:val="22"/>
              </w:rPr>
              <w:t>:</w:t>
            </w:r>
            <w:r w:rsidR="00D80956" w:rsidRPr="00750195">
              <w:rPr>
                <w:b w:val="0"/>
                <w:sz w:val="14"/>
              </w:rPr>
              <w:t xml:space="preserve"> (</w:t>
            </w:r>
            <w:r w:rsidR="00D80956">
              <w:rPr>
                <w:b w:val="0"/>
                <w:sz w:val="14"/>
              </w:rPr>
              <w:t xml:space="preserve">Identifies the products required by the specialty group to </w:t>
            </w:r>
            <w:r>
              <w:rPr>
                <w:b w:val="0"/>
                <w:sz w:val="14"/>
              </w:rPr>
              <w:t>accomplish the</w:t>
            </w:r>
            <w:r w:rsidR="00D80956">
              <w:rPr>
                <w:b w:val="0"/>
                <w:sz w:val="14"/>
              </w:rPr>
              <w:t xml:space="preserve"> work and when they are needed.)</w:t>
            </w:r>
          </w:p>
        </w:tc>
      </w:tr>
      <w:tr w:rsidR="00D80956" w:rsidRPr="00750195" w:rsidTr="009E1760">
        <w:tc>
          <w:tcPr>
            <w:tcW w:w="11088" w:type="dxa"/>
            <w:gridSpan w:val="2"/>
            <w:tcBorders>
              <w:bottom w:val="single" w:sz="4" w:space="0" w:color="auto"/>
            </w:tcBorders>
          </w:tcPr>
          <w:p w:rsidR="00D80956" w:rsidRDefault="0082646C" w:rsidP="009E1760">
            <w:pPr>
              <w:pStyle w:val="TableBodyText"/>
              <w:rPr>
                <w:spacing w:val="6"/>
                <w:sz w:val="16"/>
                <w:szCs w:val="16"/>
              </w:rPr>
            </w:pPr>
            <w:r>
              <w:rPr>
                <w:spacing w:val="6"/>
                <w:sz w:val="16"/>
                <w:szCs w:val="16"/>
              </w:rPr>
              <w:fldChar w:fldCharType="begin"/>
            </w:r>
            <w:r w:rsidR="00D80956">
              <w:rPr>
                <w:spacing w:val="6"/>
                <w:sz w:val="16"/>
                <w:szCs w:val="16"/>
              </w:rPr>
              <w:instrText xml:space="preserve"> MACROBUTTON  DoFieldClick "[Type details here.]" </w:instrText>
            </w:r>
            <w:r>
              <w:rPr>
                <w:spacing w:val="6"/>
                <w:sz w:val="16"/>
                <w:szCs w:val="16"/>
              </w:rPr>
              <w:fldChar w:fldCharType="end"/>
            </w:r>
          </w:p>
          <w:p w:rsidR="00D80956" w:rsidRPr="002D0F02" w:rsidRDefault="00D80956" w:rsidP="00616040">
            <w:pPr>
              <w:pStyle w:val="TableBodyText"/>
              <w:rPr>
                <w:color w:val="808080"/>
                <w:spacing w:val="6"/>
                <w:sz w:val="16"/>
                <w:szCs w:val="16"/>
              </w:rPr>
            </w:pPr>
            <w:r w:rsidRPr="002D0F02">
              <w:rPr>
                <w:color w:val="808080"/>
              </w:rPr>
              <w:t xml:space="preserve">[INSTRUCTIONS: </w:t>
            </w:r>
            <w:r>
              <w:rPr>
                <w:color w:val="808080"/>
              </w:rPr>
              <w:t>List items the specialty group requires from the project office</w:t>
            </w:r>
            <w:r w:rsidR="00711CA7">
              <w:rPr>
                <w:color w:val="808080"/>
              </w:rPr>
              <w:t xml:space="preserve"> or another specialty group</w:t>
            </w:r>
            <w:r>
              <w:rPr>
                <w:color w:val="808080"/>
              </w:rPr>
              <w:t xml:space="preserve"> to accomplish the above scope of work.</w:t>
            </w:r>
            <w:r w:rsidR="00823F5C">
              <w:rPr>
                <w:color w:val="808080"/>
              </w:rPr>
              <w:t xml:space="preserve"> </w:t>
            </w:r>
            <w:r w:rsidR="00711CA7">
              <w:rPr>
                <w:color w:val="808080"/>
              </w:rPr>
              <w:t>Identify the party responsible for its delivery</w:t>
            </w:r>
            <w:r w:rsidR="00616040">
              <w:rPr>
                <w:color w:val="808080"/>
              </w:rPr>
              <w:t xml:space="preserve"> and</w:t>
            </w:r>
            <w:r w:rsidR="00823F5C">
              <w:rPr>
                <w:color w:val="808080"/>
              </w:rPr>
              <w:t xml:space="preserve"> when the items must be provided by</w:t>
            </w:r>
            <w:r w:rsidR="00711CA7">
              <w:rPr>
                <w:color w:val="808080"/>
              </w:rPr>
              <w:t>;</w:t>
            </w:r>
            <w:r w:rsidR="00823F5C">
              <w:rPr>
                <w:color w:val="808080"/>
              </w:rPr>
              <w:t xml:space="preserve"> </w:t>
            </w:r>
            <w:r w:rsidR="00711CA7">
              <w:rPr>
                <w:color w:val="808080"/>
              </w:rPr>
              <w:t>e.g.</w:t>
            </w:r>
            <w:r w:rsidR="00823F5C">
              <w:rPr>
                <w:color w:val="808080"/>
              </w:rPr>
              <w:t xml:space="preserve"> Bridge Site Data is required from the project office before Bridge and Structures can </w:t>
            </w:r>
            <w:r w:rsidR="00711CA7">
              <w:rPr>
                <w:color w:val="808080"/>
              </w:rPr>
              <w:t xml:space="preserve">begin design work and </w:t>
            </w:r>
            <w:r w:rsidR="00823F5C">
              <w:rPr>
                <w:color w:val="808080"/>
              </w:rPr>
              <w:t>provide an accurate estimate.</w:t>
            </w:r>
            <w:r w:rsidRPr="002D0F02">
              <w:rPr>
                <w:color w:val="808080"/>
              </w:rPr>
              <w:t>]</w:t>
            </w:r>
          </w:p>
        </w:tc>
      </w:tr>
      <w:tr w:rsidR="00331F5A" w:rsidRPr="00750195" w:rsidTr="00750195">
        <w:trPr>
          <w:trHeight w:val="360"/>
        </w:trPr>
        <w:tc>
          <w:tcPr>
            <w:tcW w:w="11088" w:type="dxa"/>
            <w:gridSpan w:val="2"/>
            <w:shd w:val="clear" w:color="auto" w:fill="C8D7DA"/>
            <w:vAlign w:val="bottom"/>
          </w:tcPr>
          <w:p w:rsidR="00470644" w:rsidRPr="0074159F" w:rsidRDefault="00711CA7" w:rsidP="00B57FC8">
            <w:pPr>
              <w:pStyle w:val="Tablesubtitle"/>
            </w:pPr>
            <w:r>
              <w:rPr>
                <w:sz w:val="22"/>
              </w:rPr>
              <w:t>Cost Estimate/Budget Development</w:t>
            </w:r>
            <w:r w:rsidR="004614E8" w:rsidRPr="00750195">
              <w:rPr>
                <w:sz w:val="22"/>
              </w:rPr>
              <w:t>:</w:t>
            </w:r>
            <w:r w:rsidR="00470644" w:rsidRPr="00750195">
              <w:rPr>
                <w:sz w:val="22"/>
              </w:rPr>
              <w:t xml:space="preserve"> </w:t>
            </w:r>
            <w:r w:rsidR="00470644" w:rsidRPr="00750195">
              <w:rPr>
                <w:b w:val="0"/>
                <w:sz w:val="14"/>
              </w:rPr>
              <w:t>(</w:t>
            </w:r>
            <w:r w:rsidR="00B57FC8">
              <w:rPr>
                <w:b w:val="0"/>
                <w:sz w:val="14"/>
              </w:rPr>
              <w:t>T</w:t>
            </w:r>
            <w:r>
              <w:rPr>
                <w:b w:val="0"/>
                <w:sz w:val="14"/>
              </w:rPr>
              <w:t>he costs for the deliverables/</w:t>
            </w:r>
            <w:r w:rsidR="00321C36">
              <w:rPr>
                <w:b w:val="0"/>
                <w:sz w:val="14"/>
              </w:rPr>
              <w:t>activities</w:t>
            </w:r>
            <w:r>
              <w:rPr>
                <w:b w:val="0"/>
                <w:sz w:val="14"/>
              </w:rPr>
              <w:t xml:space="preserve"> produced by the specialty group.</w:t>
            </w:r>
            <w:r w:rsidR="00470644" w:rsidRPr="00750195">
              <w:rPr>
                <w:b w:val="0"/>
                <w:sz w:val="14"/>
              </w:rPr>
              <w:t>)</w:t>
            </w:r>
          </w:p>
        </w:tc>
      </w:tr>
      <w:tr w:rsidR="00E36A34" w:rsidRPr="00750195" w:rsidTr="00750195">
        <w:tc>
          <w:tcPr>
            <w:tcW w:w="11088" w:type="dxa"/>
            <w:gridSpan w:val="2"/>
            <w:tcBorders>
              <w:bottom w:val="single" w:sz="4" w:space="0" w:color="auto"/>
            </w:tcBorders>
          </w:tcPr>
          <w:p w:rsidR="00E36A34" w:rsidRDefault="0082646C" w:rsidP="00331F5A">
            <w:pPr>
              <w:pStyle w:val="TableBodyText"/>
              <w:rPr>
                <w:spacing w:val="6"/>
                <w:sz w:val="16"/>
                <w:szCs w:val="16"/>
              </w:rPr>
            </w:pPr>
            <w:r>
              <w:rPr>
                <w:spacing w:val="6"/>
                <w:sz w:val="16"/>
                <w:szCs w:val="16"/>
              </w:rPr>
              <w:fldChar w:fldCharType="begin"/>
            </w:r>
            <w:r w:rsidR="00331F5A">
              <w:rPr>
                <w:spacing w:val="6"/>
                <w:sz w:val="16"/>
                <w:szCs w:val="16"/>
              </w:rPr>
              <w:instrText xml:space="preserve"> MACROBUTTON  DoFieldClick "[Type details here.]" </w:instrText>
            </w:r>
            <w:r>
              <w:rPr>
                <w:spacing w:val="6"/>
                <w:sz w:val="16"/>
                <w:szCs w:val="16"/>
              </w:rPr>
              <w:fldChar w:fldCharType="end"/>
            </w:r>
          </w:p>
          <w:p w:rsidR="002D0F02" w:rsidRPr="00331F5A" w:rsidRDefault="002D0F02" w:rsidP="00616040">
            <w:pPr>
              <w:pStyle w:val="TableBodyText"/>
              <w:rPr>
                <w:rFonts w:cs="Arial"/>
                <w:b/>
              </w:rPr>
            </w:pPr>
            <w:r w:rsidRPr="002D0F02">
              <w:rPr>
                <w:color w:val="808080"/>
              </w:rPr>
              <w:t xml:space="preserve">[INSTRUCTIONS: </w:t>
            </w:r>
            <w:r w:rsidR="00321C36">
              <w:rPr>
                <w:color w:val="808080"/>
              </w:rPr>
              <w:t>Estimate the costs</w:t>
            </w:r>
            <w:r w:rsidR="00C1250F">
              <w:rPr>
                <w:color w:val="808080"/>
              </w:rPr>
              <w:t xml:space="preserve"> (planned value)</w:t>
            </w:r>
            <w:r w:rsidR="00321C36">
              <w:rPr>
                <w:color w:val="808080"/>
              </w:rPr>
              <w:t xml:space="preserve"> with the same level of detail as agreed to with the project schedule</w:t>
            </w:r>
            <w:r w:rsidR="00983F79">
              <w:rPr>
                <w:color w:val="808080"/>
              </w:rPr>
              <w:t>. The planned value may be established at any level in the project schedule; either at the phase level, WBS, deliverable, individual activities or a combination of those.</w:t>
            </w:r>
            <w:r w:rsidR="00892D96">
              <w:rPr>
                <w:color w:val="808080"/>
              </w:rPr>
              <w:t xml:space="preserve"> Include an Estimate at Completion</w:t>
            </w:r>
            <w:r w:rsidR="00615914">
              <w:rPr>
                <w:color w:val="808080"/>
              </w:rPr>
              <w:t xml:space="preserve">, </w:t>
            </w:r>
            <w:r w:rsidR="00892D96">
              <w:rPr>
                <w:color w:val="808080"/>
              </w:rPr>
              <w:t>aging plan</w:t>
            </w:r>
            <w:r w:rsidR="00615914">
              <w:rPr>
                <w:color w:val="808080"/>
              </w:rPr>
              <w:t xml:space="preserve"> and the </w:t>
            </w:r>
            <w:r w:rsidR="00616040">
              <w:rPr>
                <w:color w:val="808080"/>
              </w:rPr>
              <w:t xml:space="preserve">appropriate </w:t>
            </w:r>
            <w:r w:rsidR="00983F79">
              <w:rPr>
                <w:color w:val="808080"/>
              </w:rPr>
              <w:t>work operation codes</w:t>
            </w:r>
            <w:r w:rsidR="00615914">
              <w:rPr>
                <w:color w:val="808080"/>
              </w:rPr>
              <w:t>.</w:t>
            </w:r>
            <w:r w:rsidR="00983F79">
              <w:rPr>
                <w:color w:val="808080"/>
              </w:rPr>
              <w:t xml:space="preserve"> </w:t>
            </w:r>
            <w:r w:rsidR="00C1250F">
              <w:rPr>
                <w:color w:val="808080"/>
              </w:rPr>
              <w:t>In PMRS, the planned value is created by allocating either the project costs to the activity resources or expenses detail. This is accomplished by assigning a number of hours by role to specific activities or by assigning cost directly to the activity as an expense. Specialty groups and the project office must agree on which method will be followed for this project.</w:t>
            </w:r>
            <w:r w:rsidR="00711CA7" w:rsidRPr="002D0F02">
              <w:rPr>
                <w:color w:val="808080"/>
              </w:rPr>
              <w:t>]</w:t>
            </w:r>
          </w:p>
        </w:tc>
      </w:tr>
      <w:tr w:rsidR="00892D96" w:rsidRPr="00750195" w:rsidTr="009E1760">
        <w:trPr>
          <w:trHeight w:val="360"/>
        </w:trPr>
        <w:tc>
          <w:tcPr>
            <w:tcW w:w="11088" w:type="dxa"/>
            <w:gridSpan w:val="2"/>
            <w:shd w:val="clear" w:color="auto" w:fill="C8D7DA"/>
            <w:vAlign w:val="bottom"/>
          </w:tcPr>
          <w:p w:rsidR="00892D96" w:rsidRPr="0074159F" w:rsidRDefault="00892D96" w:rsidP="00616040">
            <w:pPr>
              <w:pStyle w:val="Tablesubtitle"/>
            </w:pPr>
            <w:r>
              <w:rPr>
                <w:sz w:val="22"/>
              </w:rPr>
              <w:t>Risks, Assumptions and Constraints</w:t>
            </w:r>
            <w:r w:rsidRPr="00750195">
              <w:rPr>
                <w:sz w:val="22"/>
              </w:rPr>
              <w:t xml:space="preserve">: </w:t>
            </w:r>
            <w:r w:rsidRPr="00750195">
              <w:rPr>
                <w:b w:val="0"/>
                <w:sz w:val="14"/>
              </w:rPr>
              <w:t>(</w:t>
            </w:r>
            <w:r w:rsidR="00B57FC8">
              <w:rPr>
                <w:b w:val="0"/>
                <w:sz w:val="14"/>
              </w:rPr>
              <w:t xml:space="preserve">Identifies </w:t>
            </w:r>
            <w:r w:rsidR="00616040">
              <w:rPr>
                <w:b w:val="0"/>
                <w:sz w:val="14"/>
              </w:rPr>
              <w:t>issues</w:t>
            </w:r>
            <w:r w:rsidR="00B57FC8">
              <w:rPr>
                <w:b w:val="0"/>
                <w:sz w:val="14"/>
              </w:rPr>
              <w:t xml:space="preserve"> that may </w:t>
            </w:r>
            <w:r w:rsidR="00616040">
              <w:rPr>
                <w:b w:val="0"/>
                <w:sz w:val="14"/>
              </w:rPr>
              <w:t>influence</w:t>
            </w:r>
            <w:r w:rsidR="00B57FC8">
              <w:rPr>
                <w:b w:val="0"/>
                <w:sz w:val="14"/>
              </w:rPr>
              <w:t xml:space="preserve"> decisions</w:t>
            </w:r>
            <w:r w:rsidR="00616040">
              <w:rPr>
                <w:b w:val="0"/>
                <w:sz w:val="14"/>
              </w:rPr>
              <w:t xml:space="preserve"> and the ability to accomplish the work</w:t>
            </w:r>
            <w:r>
              <w:rPr>
                <w:b w:val="0"/>
                <w:sz w:val="14"/>
              </w:rPr>
              <w:t>.</w:t>
            </w:r>
            <w:r w:rsidRPr="00750195">
              <w:rPr>
                <w:b w:val="0"/>
                <w:sz w:val="14"/>
              </w:rPr>
              <w:t>)</w:t>
            </w:r>
          </w:p>
        </w:tc>
      </w:tr>
      <w:tr w:rsidR="00892D96" w:rsidRPr="00750195" w:rsidTr="009E1760">
        <w:tc>
          <w:tcPr>
            <w:tcW w:w="11088" w:type="dxa"/>
            <w:gridSpan w:val="2"/>
            <w:tcBorders>
              <w:bottom w:val="single" w:sz="4" w:space="0" w:color="auto"/>
            </w:tcBorders>
          </w:tcPr>
          <w:p w:rsidR="00892D96" w:rsidRDefault="0082646C" w:rsidP="009E1760">
            <w:pPr>
              <w:pStyle w:val="TableBodyText"/>
              <w:rPr>
                <w:spacing w:val="6"/>
                <w:sz w:val="16"/>
                <w:szCs w:val="16"/>
              </w:rPr>
            </w:pPr>
            <w:r>
              <w:rPr>
                <w:spacing w:val="6"/>
                <w:sz w:val="16"/>
                <w:szCs w:val="16"/>
              </w:rPr>
              <w:fldChar w:fldCharType="begin"/>
            </w:r>
            <w:r w:rsidR="00892D96">
              <w:rPr>
                <w:spacing w:val="6"/>
                <w:sz w:val="16"/>
                <w:szCs w:val="16"/>
              </w:rPr>
              <w:instrText xml:space="preserve"> MACROBUTTON  DoFieldClick "[Type details here.]" </w:instrText>
            </w:r>
            <w:r>
              <w:rPr>
                <w:spacing w:val="6"/>
                <w:sz w:val="16"/>
                <w:szCs w:val="16"/>
              </w:rPr>
              <w:fldChar w:fldCharType="end"/>
            </w:r>
          </w:p>
          <w:p w:rsidR="00892D96" w:rsidRPr="00331F5A" w:rsidRDefault="00892D96" w:rsidP="00983F79">
            <w:pPr>
              <w:pStyle w:val="TableBodyText"/>
              <w:rPr>
                <w:rFonts w:cs="Arial"/>
                <w:b/>
              </w:rPr>
            </w:pPr>
            <w:r w:rsidRPr="002D0F02">
              <w:rPr>
                <w:color w:val="808080"/>
              </w:rPr>
              <w:t xml:space="preserve">[INSTRUCTIONS: </w:t>
            </w:r>
            <w:r>
              <w:rPr>
                <w:color w:val="808080"/>
              </w:rPr>
              <w:t>Identify current or potential risks</w:t>
            </w:r>
            <w:r w:rsidR="00983F79">
              <w:rPr>
                <w:color w:val="808080"/>
              </w:rPr>
              <w:t xml:space="preserve">, </w:t>
            </w:r>
            <w:r>
              <w:rPr>
                <w:color w:val="808080"/>
              </w:rPr>
              <w:t>constraints</w:t>
            </w:r>
            <w:r w:rsidR="00983F79">
              <w:rPr>
                <w:color w:val="808080"/>
              </w:rPr>
              <w:t xml:space="preserve"> or assumptions</w:t>
            </w:r>
            <w:r>
              <w:rPr>
                <w:color w:val="808080"/>
              </w:rPr>
              <w:t xml:space="preserve"> that may affect the specialty groups ability to accomplish the work within the agreed upon project scope, schedule or budget.</w:t>
            </w:r>
            <w:r w:rsidRPr="002D0F02">
              <w:rPr>
                <w:color w:val="808080"/>
              </w:rPr>
              <w:t>]</w:t>
            </w:r>
          </w:p>
        </w:tc>
      </w:tr>
      <w:tr w:rsidR="00331F5A" w:rsidRPr="00750195" w:rsidTr="00750195">
        <w:trPr>
          <w:trHeight w:val="360"/>
        </w:trPr>
        <w:tc>
          <w:tcPr>
            <w:tcW w:w="11088" w:type="dxa"/>
            <w:gridSpan w:val="2"/>
            <w:shd w:val="clear" w:color="auto" w:fill="C8D7DA"/>
            <w:vAlign w:val="bottom"/>
          </w:tcPr>
          <w:p w:rsidR="00470644" w:rsidRPr="0074159F" w:rsidRDefault="00470644" w:rsidP="00470644">
            <w:pPr>
              <w:pStyle w:val="Tablesubtitle"/>
            </w:pPr>
            <w:r w:rsidRPr="00750195">
              <w:rPr>
                <w:sz w:val="22"/>
              </w:rPr>
              <w:t>Resources</w:t>
            </w:r>
            <w:r w:rsidR="004614E8" w:rsidRPr="00750195">
              <w:rPr>
                <w:sz w:val="22"/>
              </w:rPr>
              <w:t>:</w:t>
            </w:r>
            <w:r w:rsidRPr="00750195">
              <w:rPr>
                <w:sz w:val="22"/>
              </w:rPr>
              <w:t xml:space="preserve"> </w:t>
            </w:r>
            <w:r w:rsidRPr="00750195">
              <w:rPr>
                <w:b w:val="0"/>
                <w:sz w:val="14"/>
              </w:rPr>
              <w:t>(identifies human, financial, technical or organizational resources to draw on to accomplish the desired results)</w:t>
            </w:r>
          </w:p>
        </w:tc>
      </w:tr>
      <w:tr w:rsidR="00E36A34" w:rsidRPr="00750195" w:rsidTr="00750195">
        <w:tc>
          <w:tcPr>
            <w:tcW w:w="11088" w:type="dxa"/>
            <w:gridSpan w:val="2"/>
            <w:tcBorders>
              <w:bottom w:val="single" w:sz="4" w:space="0" w:color="auto"/>
            </w:tcBorders>
          </w:tcPr>
          <w:p w:rsidR="00E36A34" w:rsidRDefault="0082646C" w:rsidP="00331F5A">
            <w:pPr>
              <w:pStyle w:val="TableBodyText"/>
              <w:rPr>
                <w:spacing w:val="6"/>
                <w:sz w:val="16"/>
                <w:szCs w:val="16"/>
              </w:rPr>
            </w:pPr>
            <w:r>
              <w:rPr>
                <w:spacing w:val="6"/>
                <w:sz w:val="16"/>
                <w:szCs w:val="16"/>
              </w:rPr>
              <w:fldChar w:fldCharType="begin"/>
            </w:r>
            <w:r w:rsidR="00331F5A">
              <w:rPr>
                <w:spacing w:val="6"/>
                <w:sz w:val="16"/>
                <w:szCs w:val="16"/>
              </w:rPr>
              <w:instrText xml:space="preserve"> MACROBUTTON  AcceptAllChangesInDoc "[Type details here.]" </w:instrText>
            </w:r>
            <w:r>
              <w:rPr>
                <w:spacing w:val="6"/>
                <w:sz w:val="16"/>
                <w:szCs w:val="16"/>
              </w:rPr>
              <w:fldChar w:fldCharType="end"/>
            </w:r>
          </w:p>
          <w:p w:rsidR="002D0F02" w:rsidRPr="00331F5A" w:rsidRDefault="002D0F02" w:rsidP="0078623E">
            <w:pPr>
              <w:pStyle w:val="TableBodyText"/>
              <w:rPr>
                <w:rFonts w:cs="Arial"/>
                <w:b/>
              </w:rPr>
            </w:pPr>
            <w:r w:rsidRPr="002D0F02">
              <w:rPr>
                <w:color w:val="808080"/>
              </w:rPr>
              <w:t xml:space="preserve">[INSTRUCTIONS: Identify </w:t>
            </w:r>
            <w:r w:rsidR="00983F79">
              <w:rPr>
                <w:color w:val="808080"/>
              </w:rPr>
              <w:t xml:space="preserve">the </w:t>
            </w:r>
            <w:r w:rsidR="00306466">
              <w:rPr>
                <w:color w:val="808080"/>
              </w:rPr>
              <w:t xml:space="preserve">project office and specialty group </w:t>
            </w:r>
            <w:r w:rsidR="00983F79">
              <w:rPr>
                <w:color w:val="808080"/>
              </w:rPr>
              <w:t>point</w:t>
            </w:r>
            <w:r w:rsidR="0078623E">
              <w:rPr>
                <w:color w:val="808080"/>
              </w:rPr>
              <w:t>s</w:t>
            </w:r>
            <w:r w:rsidR="00983F79">
              <w:rPr>
                <w:color w:val="808080"/>
              </w:rPr>
              <w:t xml:space="preserve"> of </w:t>
            </w:r>
            <w:r w:rsidR="00306466">
              <w:rPr>
                <w:color w:val="808080"/>
              </w:rPr>
              <w:t xml:space="preserve">contact and other </w:t>
            </w:r>
            <w:r w:rsidRPr="002D0F02">
              <w:rPr>
                <w:color w:val="808080"/>
              </w:rPr>
              <w:t>resources to accomplish the desired results.]</w:t>
            </w:r>
          </w:p>
        </w:tc>
      </w:tr>
      <w:tr w:rsidR="00331F5A" w:rsidRPr="00750195" w:rsidTr="00750195">
        <w:trPr>
          <w:trHeight w:val="360"/>
        </w:trPr>
        <w:tc>
          <w:tcPr>
            <w:tcW w:w="11088" w:type="dxa"/>
            <w:gridSpan w:val="2"/>
            <w:shd w:val="clear" w:color="auto" w:fill="C8D7DA"/>
            <w:vAlign w:val="bottom"/>
          </w:tcPr>
          <w:p w:rsidR="00470644" w:rsidRPr="0074159F" w:rsidRDefault="004D7139" w:rsidP="00616040">
            <w:pPr>
              <w:pStyle w:val="Tablesubtitle"/>
            </w:pPr>
            <w:r>
              <w:rPr>
                <w:sz w:val="22"/>
              </w:rPr>
              <w:t>Monthly Project</w:t>
            </w:r>
            <w:r w:rsidR="00892D96">
              <w:rPr>
                <w:sz w:val="22"/>
              </w:rPr>
              <w:t xml:space="preserve"> Updates</w:t>
            </w:r>
            <w:r w:rsidR="004614E8" w:rsidRPr="00750195">
              <w:rPr>
                <w:sz w:val="22"/>
              </w:rPr>
              <w:t>:</w:t>
            </w:r>
            <w:r w:rsidR="00470644" w:rsidRPr="00750195">
              <w:rPr>
                <w:sz w:val="22"/>
              </w:rPr>
              <w:t xml:space="preserve"> </w:t>
            </w:r>
            <w:r w:rsidR="00470644" w:rsidRPr="00750195">
              <w:rPr>
                <w:b w:val="0"/>
                <w:sz w:val="14"/>
              </w:rPr>
              <w:t>(</w:t>
            </w:r>
            <w:r w:rsidR="00616040">
              <w:rPr>
                <w:b w:val="0"/>
                <w:sz w:val="14"/>
              </w:rPr>
              <w:t>Status is as of the last business day of the reporting month.</w:t>
            </w:r>
            <w:r w:rsidR="00470644" w:rsidRPr="00750195">
              <w:rPr>
                <w:b w:val="0"/>
                <w:sz w:val="14"/>
              </w:rPr>
              <w:t>)</w:t>
            </w:r>
          </w:p>
        </w:tc>
      </w:tr>
      <w:tr w:rsidR="00E36A34" w:rsidRPr="00750195" w:rsidTr="00750195">
        <w:trPr>
          <w:cantSplit/>
        </w:trPr>
        <w:tc>
          <w:tcPr>
            <w:tcW w:w="11088" w:type="dxa"/>
            <w:gridSpan w:val="2"/>
            <w:tcBorders>
              <w:bottom w:val="single" w:sz="4" w:space="0" w:color="auto"/>
            </w:tcBorders>
          </w:tcPr>
          <w:p w:rsidR="00E36A34" w:rsidRDefault="00141B96" w:rsidP="00331F5A">
            <w:pPr>
              <w:pStyle w:val="TableBodyText"/>
              <w:rPr>
                <w:spacing w:val="6"/>
                <w:sz w:val="16"/>
                <w:szCs w:val="16"/>
              </w:rPr>
            </w:pPr>
            <w:r>
              <w:rPr>
                <w:spacing w:val="6"/>
                <w:sz w:val="16"/>
                <w:szCs w:val="16"/>
              </w:rPr>
              <w:t>U</w:t>
            </w:r>
            <w:r w:rsidR="00240B68">
              <w:rPr>
                <w:spacing w:val="6"/>
                <w:sz w:val="16"/>
                <w:szCs w:val="16"/>
              </w:rPr>
              <w:t>pdates must be received from the specialty group by</w:t>
            </w:r>
            <w:r>
              <w:rPr>
                <w:spacing w:val="6"/>
                <w:sz w:val="16"/>
                <w:szCs w:val="16"/>
              </w:rPr>
              <w:t xml:space="preserve"> the </w:t>
            </w:r>
            <w:r w:rsidR="0082646C" w:rsidRPr="00141B96">
              <w:rPr>
                <w:spacing w:val="6"/>
                <w:sz w:val="16"/>
                <w:szCs w:val="16"/>
                <w:u w:val="thick"/>
              </w:rPr>
              <w:fldChar w:fldCharType="begin"/>
            </w:r>
            <w:r w:rsidRPr="00141B96">
              <w:rPr>
                <w:spacing w:val="6"/>
                <w:sz w:val="16"/>
                <w:szCs w:val="16"/>
                <w:u w:val="thick"/>
              </w:rPr>
              <w:instrText xml:space="preserve"> MACROBUTTON  AcceptAllChangesInDoc "[Enter day of month updates are due]" </w:instrText>
            </w:r>
            <w:r w:rsidR="0082646C" w:rsidRPr="00141B96">
              <w:rPr>
                <w:spacing w:val="6"/>
                <w:sz w:val="16"/>
                <w:szCs w:val="16"/>
                <w:u w:val="thick"/>
              </w:rPr>
              <w:fldChar w:fldCharType="end"/>
            </w:r>
            <w:r w:rsidRPr="00141B96">
              <w:rPr>
                <w:spacing w:val="6"/>
                <w:sz w:val="16"/>
                <w:szCs w:val="16"/>
                <w:u w:val="single"/>
              </w:rPr>
              <w:t xml:space="preserve"> </w:t>
            </w:r>
            <w:r>
              <w:rPr>
                <w:spacing w:val="6"/>
                <w:sz w:val="16"/>
                <w:szCs w:val="16"/>
              </w:rPr>
              <w:t>day of each month.</w:t>
            </w:r>
            <w:r w:rsidR="00240B68">
              <w:rPr>
                <w:spacing w:val="6"/>
                <w:sz w:val="16"/>
                <w:szCs w:val="16"/>
              </w:rPr>
              <w:t xml:space="preserve"> </w:t>
            </w:r>
          </w:p>
          <w:p w:rsidR="00240B68" w:rsidRDefault="0082646C" w:rsidP="00331F5A">
            <w:pPr>
              <w:pStyle w:val="TableBodyText"/>
              <w:rPr>
                <w:spacing w:val="6"/>
                <w:sz w:val="16"/>
                <w:szCs w:val="16"/>
              </w:rPr>
            </w:pPr>
            <w:r>
              <w:rPr>
                <w:spacing w:val="6"/>
                <w:sz w:val="16"/>
                <w:szCs w:val="16"/>
              </w:rPr>
              <w:fldChar w:fldCharType="begin"/>
            </w:r>
            <w:r w:rsidR="00240B68">
              <w:rPr>
                <w:spacing w:val="6"/>
                <w:sz w:val="16"/>
                <w:szCs w:val="16"/>
              </w:rPr>
              <w:instrText xml:space="preserve"> MACROBUTTON  AcceptAllChangesInDoc "[Type details here.]" </w:instrText>
            </w:r>
            <w:r>
              <w:rPr>
                <w:spacing w:val="6"/>
                <w:sz w:val="16"/>
                <w:szCs w:val="16"/>
              </w:rPr>
              <w:fldChar w:fldCharType="end"/>
            </w:r>
          </w:p>
          <w:p w:rsidR="002D0F02" w:rsidRPr="00BE2442" w:rsidRDefault="002D0F02" w:rsidP="00E147D3">
            <w:pPr>
              <w:pStyle w:val="TableBodyText"/>
            </w:pPr>
            <w:r w:rsidRPr="002D0F02">
              <w:rPr>
                <w:color w:val="808080"/>
              </w:rPr>
              <w:t xml:space="preserve">[INSTRUCTIONS: </w:t>
            </w:r>
            <w:r w:rsidR="004D7139">
              <w:rPr>
                <w:color w:val="808080"/>
              </w:rPr>
              <w:t>Provide status updates that include; a) name of the deliverable/activity (as defined in the project schedule)</w:t>
            </w:r>
            <w:r w:rsidR="00E147D3">
              <w:rPr>
                <w:color w:val="808080"/>
              </w:rPr>
              <w:t>;</w:t>
            </w:r>
            <w:r w:rsidR="004D7139">
              <w:rPr>
                <w:color w:val="808080"/>
              </w:rPr>
              <w:t xml:space="preserve"> b) actual start/finish dates</w:t>
            </w:r>
            <w:r w:rsidR="00E147D3">
              <w:rPr>
                <w:color w:val="808080"/>
              </w:rPr>
              <w:t>;</w:t>
            </w:r>
            <w:r w:rsidR="004D7139">
              <w:rPr>
                <w:color w:val="808080"/>
              </w:rPr>
              <w:t xml:space="preserve"> c) physical percent complete, d) remaining duration or expected finish date</w:t>
            </w:r>
            <w:r w:rsidR="00E147D3">
              <w:rPr>
                <w:color w:val="808080"/>
              </w:rPr>
              <w:t>;</w:t>
            </w:r>
            <w:r w:rsidR="004D7139">
              <w:rPr>
                <w:color w:val="808080"/>
              </w:rPr>
              <w:t xml:space="preserve"> e) remaining costs or hours and f) </w:t>
            </w:r>
            <w:r w:rsidR="00E147D3">
              <w:rPr>
                <w:color w:val="808080"/>
              </w:rPr>
              <w:t xml:space="preserve">an </w:t>
            </w:r>
            <w:r w:rsidR="004D7139">
              <w:rPr>
                <w:color w:val="808080"/>
              </w:rPr>
              <w:t xml:space="preserve">updated Estimate at Completion (EAC) and aging plan. Identify any variances to this scope of work agreement. </w:t>
            </w:r>
            <w:r w:rsidR="00B57FC8">
              <w:rPr>
                <w:color w:val="808080"/>
              </w:rPr>
              <w:t>C</w:t>
            </w:r>
            <w:r w:rsidR="004D7139">
              <w:rPr>
                <w:color w:val="808080"/>
              </w:rPr>
              <w:t>ommunicate issues, risks or changes that have occurred or are imminent. Identify new risks.</w:t>
            </w:r>
            <w:r w:rsidR="00B57FC8">
              <w:rPr>
                <w:color w:val="808080"/>
              </w:rPr>
              <w:t xml:space="preserve"> Provide a (30, 60, 90, etc.) day look ahead, the length of look ahead is agreed to by the project office and specialty group.</w:t>
            </w:r>
            <w:r w:rsidRPr="002D0F02">
              <w:rPr>
                <w:color w:val="808080"/>
              </w:rPr>
              <w:t>]</w:t>
            </w:r>
          </w:p>
        </w:tc>
      </w:tr>
      <w:tr w:rsidR="00331F5A" w:rsidRPr="00750195" w:rsidTr="00750195">
        <w:trPr>
          <w:trHeight w:val="360"/>
        </w:trPr>
        <w:tc>
          <w:tcPr>
            <w:tcW w:w="11088" w:type="dxa"/>
            <w:gridSpan w:val="2"/>
            <w:shd w:val="clear" w:color="auto" w:fill="C8D7DA"/>
            <w:vAlign w:val="bottom"/>
          </w:tcPr>
          <w:p w:rsidR="00470644" w:rsidRPr="0074159F" w:rsidRDefault="00B57FC8" w:rsidP="00C90F82">
            <w:pPr>
              <w:pStyle w:val="Tablesubtitle"/>
            </w:pPr>
            <w:r>
              <w:rPr>
                <w:sz w:val="22"/>
              </w:rPr>
              <w:t>Endorsement</w:t>
            </w:r>
            <w:r w:rsidR="004614E8" w:rsidRPr="00750195">
              <w:rPr>
                <w:sz w:val="22"/>
              </w:rPr>
              <w:t>:</w:t>
            </w:r>
            <w:r w:rsidR="00470644" w:rsidRPr="00750195">
              <w:rPr>
                <w:sz w:val="22"/>
              </w:rPr>
              <w:t xml:space="preserve"> </w:t>
            </w:r>
            <w:r w:rsidR="00470644" w:rsidRPr="00750195">
              <w:rPr>
                <w:b w:val="0"/>
                <w:sz w:val="14"/>
              </w:rPr>
              <w:t>(</w:t>
            </w:r>
            <w:r>
              <w:rPr>
                <w:b w:val="0"/>
                <w:sz w:val="14"/>
              </w:rPr>
              <w:t>Identify the appropriate authority to endorse this internal scope of work agreement and its inclusion in the PMP.</w:t>
            </w:r>
            <w:r w:rsidR="00470644" w:rsidRPr="00750195">
              <w:rPr>
                <w:b w:val="0"/>
                <w:sz w:val="14"/>
              </w:rPr>
              <w:t>)</w:t>
            </w:r>
          </w:p>
        </w:tc>
      </w:tr>
      <w:tr w:rsidR="00C90F82" w:rsidRPr="00750195" w:rsidTr="00C90F82">
        <w:trPr>
          <w:trHeight w:val="252"/>
        </w:trPr>
        <w:tc>
          <w:tcPr>
            <w:tcW w:w="7308" w:type="dxa"/>
          </w:tcPr>
          <w:p w:rsidR="00C90F82" w:rsidRDefault="00C90F82" w:rsidP="00141B96">
            <w:pPr>
              <w:pStyle w:val="TableBodyText"/>
              <w:tabs>
                <w:tab w:val="right" w:pos="8640"/>
              </w:tabs>
              <w:rPr>
                <w:spacing w:val="6"/>
                <w:sz w:val="16"/>
                <w:szCs w:val="16"/>
              </w:rPr>
            </w:pPr>
            <w:r>
              <w:rPr>
                <w:spacing w:val="6"/>
                <w:sz w:val="16"/>
                <w:szCs w:val="16"/>
              </w:rPr>
              <w:t xml:space="preserve">Project Manager: </w:t>
            </w:r>
            <w:r w:rsidR="0082646C">
              <w:rPr>
                <w:spacing w:val="6"/>
                <w:sz w:val="16"/>
                <w:szCs w:val="16"/>
              </w:rPr>
              <w:fldChar w:fldCharType="begin"/>
            </w:r>
            <w:r>
              <w:rPr>
                <w:spacing w:val="6"/>
                <w:sz w:val="16"/>
                <w:szCs w:val="16"/>
              </w:rPr>
              <w:instrText xml:space="preserve"> MACROBUTTON  AcceptAllChangesInDoc "[Type name and phone number here.]" </w:instrText>
            </w:r>
            <w:r w:rsidR="0082646C">
              <w:rPr>
                <w:spacing w:val="6"/>
                <w:sz w:val="16"/>
                <w:szCs w:val="16"/>
              </w:rPr>
              <w:fldChar w:fldCharType="end"/>
            </w:r>
          </w:p>
        </w:tc>
        <w:tc>
          <w:tcPr>
            <w:tcW w:w="3780" w:type="dxa"/>
          </w:tcPr>
          <w:p w:rsidR="00C90F82" w:rsidRPr="00BE2442" w:rsidRDefault="00C90F82" w:rsidP="00C90F82">
            <w:pPr>
              <w:pStyle w:val="TableBodyText"/>
            </w:pPr>
            <w:r w:rsidRPr="00C90F82">
              <w:rPr>
                <w:spacing w:val="6"/>
                <w:sz w:val="16"/>
                <w:szCs w:val="16"/>
              </w:rPr>
              <w:t>Date Endorsed</w:t>
            </w:r>
            <w:r>
              <w:t xml:space="preserve">: </w:t>
            </w:r>
            <w:sdt>
              <w:sdtPr>
                <w:id w:val="81440690"/>
                <w:placeholder>
                  <w:docPart w:val="41059329CC4E46B7BD5ECC70293C9983"/>
                </w:placeholder>
                <w:showingPlcHdr/>
                <w:date>
                  <w:dateFormat w:val="M/d/yyyy"/>
                  <w:lid w:val="en-US"/>
                  <w:storeMappedDataAs w:val="dateTime"/>
                  <w:calendar w:val="gregorian"/>
                </w:date>
              </w:sdtPr>
              <w:sdtContent>
                <w:r w:rsidRPr="00883FD5">
                  <w:rPr>
                    <w:rStyle w:val="PlaceholderText"/>
                  </w:rPr>
                  <w:t>Click here to enter a date.</w:t>
                </w:r>
              </w:sdtContent>
            </w:sdt>
          </w:p>
        </w:tc>
      </w:tr>
      <w:tr w:rsidR="00C90F82" w:rsidRPr="00750195" w:rsidTr="00C90F82">
        <w:trPr>
          <w:trHeight w:val="252"/>
        </w:trPr>
        <w:tc>
          <w:tcPr>
            <w:tcW w:w="7308" w:type="dxa"/>
            <w:tcBorders>
              <w:bottom w:val="single" w:sz="4" w:space="0" w:color="auto"/>
            </w:tcBorders>
          </w:tcPr>
          <w:p w:rsidR="00C90F82" w:rsidRDefault="00C90F82" w:rsidP="00C90F82">
            <w:pPr>
              <w:pStyle w:val="TableBodyText"/>
              <w:tabs>
                <w:tab w:val="right" w:pos="8640"/>
              </w:tabs>
              <w:rPr>
                <w:spacing w:val="6"/>
                <w:sz w:val="16"/>
                <w:szCs w:val="16"/>
              </w:rPr>
            </w:pPr>
            <w:r>
              <w:rPr>
                <w:spacing w:val="6"/>
                <w:sz w:val="16"/>
                <w:szCs w:val="16"/>
              </w:rPr>
              <w:t xml:space="preserve">Specialty Group: </w:t>
            </w:r>
            <w:r w:rsidR="0082646C">
              <w:rPr>
                <w:spacing w:val="6"/>
                <w:sz w:val="16"/>
                <w:szCs w:val="16"/>
              </w:rPr>
              <w:fldChar w:fldCharType="begin"/>
            </w:r>
            <w:r>
              <w:rPr>
                <w:spacing w:val="6"/>
                <w:sz w:val="16"/>
                <w:szCs w:val="16"/>
              </w:rPr>
              <w:instrText xml:space="preserve"> MACROBUTTON  AcceptAllChangesInDoc "[Type name and phone number here.]" </w:instrText>
            </w:r>
            <w:r w:rsidR="0082646C">
              <w:rPr>
                <w:spacing w:val="6"/>
                <w:sz w:val="16"/>
                <w:szCs w:val="16"/>
              </w:rPr>
              <w:fldChar w:fldCharType="end"/>
            </w:r>
          </w:p>
        </w:tc>
        <w:tc>
          <w:tcPr>
            <w:tcW w:w="3780" w:type="dxa"/>
            <w:tcBorders>
              <w:bottom w:val="single" w:sz="4" w:space="0" w:color="auto"/>
            </w:tcBorders>
          </w:tcPr>
          <w:p w:rsidR="00C90F82" w:rsidRDefault="00C90F82" w:rsidP="00C90F82">
            <w:pPr>
              <w:pStyle w:val="TableBodyText"/>
              <w:tabs>
                <w:tab w:val="right" w:pos="8640"/>
              </w:tabs>
              <w:rPr>
                <w:spacing w:val="6"/>
                <w:sz w:val="16"/>
                <w:szCs w:val="16"/>
              </w:rPr>
            </w:pPr>
            <w:r>
              <w:rPr>
                <w:spacing w:val="6"/>
                <w:sz w:val="16"/>
                <w:szCs w:val="16"/>
              </w:rPr>
              <w:t xml:space="preserve">Date Endorsed: </w:t>
            </w:r>
            <w:sdt>
              <w:sdtPr>
                <w:rPr>
                  <w:spacing w:val="6"/>
                  <w:sz w:val="16"/>
                  <w:szCs w:val="16"/>
                </w:rPr>
                <w:id w:val="81440692"/>
                <w:placeholder>
                  <w:docPart w:val="5C324BE52B7A4CF5BA373CF80C66365C"/>
                </w:placeholder>
                <w:showingPlcHdr/>
                <w:date>
                  <w:dateFormat w:val="M/d/yyyy"/>
                  <w:lid w:val="en-US"/>
                  <w:storeMappedDataAs w:val="dateTime"/>
                  <w:calendar w:val="gregorian"/>
                </w:date>
              </w:sdtPr>
              <w:sdtContent>
                <w:r w:rsidRPr="00883FD5">
                  <w:rPr>
                    <w:rStyle w:val="PlaceholderText"/>
                  </w:rPr>
                  <w:t>Click here to enter a date.</w:t>
                </w:r>
              </w:sdtContent>
            </w:sdt>
          </w:p>
        </w:tc>
      </w:tr>
    </w:tbl>
    <w:p w:rsidR="00013FDB" w:rsidRPr="0074159F" w:rsidRDefault="00013FDB" w:rsidP="00C90F82">
      <w:pPr>
        <w:pStyle w:val="BodyText"/>
        <w:rPr>
          <w:rFonts w:cs="Arial"/>
        </w:rPr>
      </w:pPr>
    </w:p>
    <w:sectPr w:rsidR="00013FDB" w:rsidRPr="0074159F" w:rsidSect="00750195">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1DE" w:rsidRDefault="004311DE">
      <w:r>
        <w:separator/>
      </w:r>
    </w:p>
  </w:endnote>
  <w:endnote w:type="continuationSeparator" w:id="0">
    <w:p w:rsidR="004311DE" w:rsidRDefault="004311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D44" w:rsidRDefault="007B1D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442" w:rsidRPr="0027240F" w:rsidRDefault="0082646C" w:rsidP="00750195">
    <w:pPr>
      <w:tabs>
        <w:tab w:val="left" w:pos="5400"/>
        <w:tab w:val="right" w:pos="10980"/>
      </w:tabs>
      <w:ind w:left="7560" w:hanging="7560"/>
      <w:rPr>
        <w:rFonts w:cs="Arial"/>
        <w:sz w:val="16"/>
        <w:szCs w:val="16"/>
      </w:rPr>
    </w:pPr>
    <w:r>
      <w:rPr>
        <w:rFonts w:cs="Arial"/>
        <w:sz w:val="16"/>
        <w:szCs w:val="16"/>
      </w:rPr>
      <w:fldChar w:fldCharType="begin"/>
    </w:r>
    <w:r w:rsidR="00750195">
      <w:rPr>
        <w:rFonts w:cs="Arial"/>
        <w:sz w:val="16"/>
        <w:szCs w:val="16"/>
      </w:rPr>
      <w:instrText xml:space="preserve"> DATE \@ "MMMM d, yyyy" </w:instrText>
    </w:r>
    <w:r>
      <w:rPr>
        <w:rFonts w:cs="Arial"/>
        <w:sz w:val="16"/>
        <w:szCs w:val="16"/>
      </w:rPr>
      <w:fldChar w:fldCharType="separate"/>
    </w:r>
    <w:r w:rsidR="007B1D44">
      <w:rPr>
        <w:rFonts w:cs="Arial"/>
        <w:noProof/>
        <w:sz w:val="16"/>
        <w:szCs w:val="16"/>
      </w:rPr>
      <w:t>April 21, 2011</w:t>
    </w:r>
    <w:r>
      <w:rPr>
        <w:rFonts w:cs="Arial"/>
        <w:sz w:val="16"/>
        <w:szCs w:val="16"/>
      </w:rPr>
      <w:fldChar w:fldCharType="end"/>
    </w:r>
    <w:r w:rsidR="00BE2442">
      <w:rPr>
        <w:rFonts w:cs="Arial"/>
        <w:sz w:val="16"/>
        <w:szCs w:val="16"/>
      </w:rPr>
      <w:tab/>
    </w:r>
    <w:r w:rsidR="00750195">
      <w:rPr>
        <w:rFonts w:cs="Arial"/>
        <w:sz w:val="16"/>
        <w:szCs w:val="16"/>
      </w:rPr>
      <w:tab/>
    </w:r>
    <w:r w:rsidR="00750195">
      <w:rPr>
        <w:rFonts w:cs="Arial"/>
        <w:sz w:val="16"/>
        <w:szCs w:val="16"/>
      </w:rPr>
      <w:tab/>
      <w:t>Page</w:t>
    </w:r>
    <w:r w:rsidR="00BE2442" w:rsidRPr="0027240F">
      <w:rPr>
        <w:rFonts w:cs="Arial"/>
        <w:sz w:val="16"/>
        <w:szCs w:val="16"/>
      </w:rPr>
      <w:t xml:space="preserve"> </w:t>
    </w:r>
    <w:r>
      <w:rPr>
        <w:rFonts w:cs="Arial"/>
        <w:sz w:val="16"/>
        <w:szCs w:val="16"/>
      </w:rPr>
      <w:fldChar w:fldCharType="begin"/>
    </w:r>
    <w:r w:rsidR="00750195">
      <w:rPr>
        <w:rFonts w:cs="Arial"/>
        <w:sz w:val="16"/>
        <w:szCs w:val="16"/>
      </w:rPr>
      <w:instrText xml:space="preserve"> PAGE  \* Arabic </w:instrText>
    </w:r>
    <w:r>
      <w:rPr>
        <w:rFonts w:cs="Arial"/>
        <w:sz w:val="16"/>
        <w:szCs w:val="16"/>
      </w:rPr>
      <w:fldChar w:fldCharType="separate"/>
    </w:r>
    <w:r w:rsidR="0078623E">
      <w:rPr>
        <w:rFonts w:cs="Arial"/>
        <w:noProof/>
        <w:sz w:val="16"/>
        <w:szCs w:val="16"/>
      </w:rPr>
      <w:t>1</w:t>
    </w:r>
    <w:r>
      <w:rPr>
        <w:rFonts w:cs="Arial"/>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C3E" w:rsidRPr="004614E8" w:rsidRDefault="009A4C3E" w:rsidP="004614E8">
    <w:pPr>
      <w:tabs>
        <w:tab w:val="left" w:pos="4140"/>
        <w:tab w:val="right" w:pos="10980"/>
      </w:tabs>
      <w:ind w:left="7560" w:hanging="7560"/>
      <w:rPr>
        <w:rFonts w:cs="Arial"/>
        <w:sz w:val="16"/>
        <w:szCs w:val="16"/>
      </w:rPr>
    </w:pPr>
    <w:r>
      <w:rPr>
        <w:rFonts w:cs="Arial"/>
        <w:sz w:val="16"/>
        <w:szCs w:val="16"/>
      </w:rPr>
      <w:t xml:space="preserve">[COMPANY NAME] CONFIDENTIAL </w:t>
    </w:r>
    <w:r>
      <w:rPr>
        <w:rFonts w:cs="Arial"/>
        <w:sz w:val="16"/>
        <w:szCs w:val="16"/>
      </w:rPr>
      <w:tab/>
    </w:r>
    <w:r w:rsidR="004614E8">
      <w:rPr>
        <w:rFonts w:cs="Arial"/>
        <w:sz w:val="16"/>
        <w:szCs w:val="16"/>
      </w:rPr>
      <w:tab/>
    </w:r>
    <w:r w:rsidR="004614E8">
      <w:rPr>
        <w:rFonts w:cs="Arial"/>
        <w:sz w:val="16"/>
        <w:szCs w:val="16"/>
      </w:rPr>
      <w:tab/>
    </w:r>
    <w:r w:rsidRPr="0027240F">
      <w:rPr>
        <w:rFonts w:cs="Arial"/>
        <w:sz w:val="16"/>
        <w:szCs w:val="16"/>
      </w:rPr>
      <w:t xml:space="preserve">PAGE </w:t>
    </w:r>
    <w:r>
      <w:rPr>
        <w:rFonts w:cs="Arial"/>
        <w:sz w:val="16"/>
        <w:szCs w:val="16"/>
      </w:rPr>
      <w:t>1</w:t>
    </w:r>
    <w:r w:rsidR="00750195">
      <w:rPr>
        <w:rFonts w:cs="Arial"/>
        <w:sz w:val="16"/>
        <w:szCs w:val="16"/>
      </w:rPr>
      <w:t xml:space="preserve"> of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1DE" w:rsidRDefault="004311DE">
      <w:r>
        <w:separator/>
      </w:r>
    </w:p>
  </w:footnote>
  <w:footnote w:type="continuationSeparator" w:id="0">
    <w:p w:rsidR="004311DE" w:rsidRDefault="004311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442" w:rsidRDefault="00BE2442" w:rsidP="003930A9"/>
  <w:p w:rsidR="00BE2442" w:rsidRDefault="00BE2442" w:rsidP="003930A9"/>
  <w:p w:rsidR="00BE2442" w:rsidRDefault="00BE2442" w:rsidP="003930A9"/>
  <w:p w:rsidR="00BE2442" w:rsidRDefault="00BE2442" w:rsidP="003930A9"/>
  <w:p w:rsidR="00BE2442" w:rsidRDefault="00BE2442" w:rsidP="003930A9"/>
  <w:p w:rsidR="00BE2442" w:rsidRDefault="00BE2442" w:rsidP="003930A9"/>
  <w:p w:rsidR="00BE2442" w:rsidRDefault="00BE2442" w:rsidP="003930A9"/>
  <w:p w:rsidR="00BE2442" w:rsidRDefault="00BE2442" w:rsidP="003930A9"/>
  <w:p w:rsidR="00BE2442" w:rsidRDefault="00BE2442" w:rsidP="003930A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920610"/>
      <w:docPartObj>
        <w:docPartGallery w:val="Watermarks"/>
        <w:docPartUnique/>
      </w:docPartObj>
    </w:sdtPr>
    <w:sdtContent>
      <w:p w:rsidR="007B1D44" w:rsidRDefault="007B1D4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936142" o:spid="_x0000_s5121" type="#_x0000_t136" style="position:absolute;margin-left:0;margin-top:0;width:475.85pt;height:285.5pt;rotation:315;z-index:-251656192;mso-position-horizontal:center;mso-position-horizontal-relative:margin;mso-position-vertical:center;mso-position-vertical-relative:margin" o:allowincell="f" fillcolor="#bfbfbf [2412]"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D44" w:rsidRDefault="007B1D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3C465BC"/>
    <w:lvl w:ilvl="0">
      <w:start w:val="1"/>
      <w:numFmt w:val="decimal"/>
      <w:lvlText w:val="%1."/>
      <w:lvlJc w:val="left"/>
      <w:pPr>
        <w:tabs>
          <w:tab w:val="num" w:pos="1800"/>
        </w:tabs>
        <w:ind w:left="1800" w:hanging="360"/>
      </w:pPr>
    </w:lvl>
  </w:abstractNum>
  <w:abstractNum w:abstractNumId="1">
    <w:nsid w:val="FFFFFF7D"/>
    <w:multiLevelType w:val="singleLevel"/>
    <w:tmpl w:val="6276D3C0"/>
    <w:lvl w:ilvl="0">
      <w:start w:val="1"/>
      <w:numFmt w:val="decimal"/>
      <w:lvlText w:val="%1."/>
      <w:lvlJc w:val="left"/>
      <w:pPr>
        <w:tabs>
          <w:tab w:val="num" w:pos="1440"/>
        </w:tabs>
        <w:ind w:left="1440" w:hanging="360"/>
      </w:pPr>
    </w:lvl>
  </w:abstractNum>
  <w:abstractNum w:abstractNumId="2">
    <w:nsid w:val="FFFFFF7E"/>
    <w:multiLevelType w:val="singleLevel"/>
    <w:tmpl w:val="70D07B04"/>
    <w:lvl w:ilvl="0">
      <w:start w:val="1"/>
      <w:numFmt w:val="decimal"/>
      <w:lvlText w:val="%1."/>
      <w:lvlJc w:val="left"/>
      <w:pPr>
        <w:tabs>
          <w:tab w:val="num" w:pos="1080"/>
        </w:tabs>
        <w:ind w:left="1080" w:hanging="360"/>
      </w:pPr>
    </w:lvl>
  </w:abstractNum>
  <w:abstractNum w:abstractNumId="3">
    <w:nsid w:val="FFFFFF7F"/>
    <w:multiLevelType w:val="singleLevel"/>
    <w:tmpl w:val="B09CEEB6"/>
    <w:lvl w:ilvl="0">
      <w:start w:val="1"/>
      <w:numFmt w:val="decimal"/>
      <w:lvlText w:val="%1."/>
      <w:lvlJc w:val="left"/>
      <w:pPr>
        <w:tabs>
          <w:tab w:val="num" w:pos="720"/>
        </w:tabs>
        <w:ind w:left="720" w:hanging="360"/>
      </w:pPr>
    </w:lvl>
  </w:abstractNum>
  <w:abstractNum w:abstractNumId="4">
    <w:nsid w:val="FFFFFF80"/>
    <w:multiLevelType w:val="singleLevel"/>
    <w:tmpl w:val="4E0C78C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19422C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BD8CA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840F2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1E8AA0"/>
    <w:lvl w:ilvl="0">
      <w:start w:val="1"/>
      <w:numFmt w:val="decimal"/>
      <w:lvlText w:val="%1."/>
      <w:lvlJc w:val="left"/>
      <w:pPr>
        <w:tabs>
          <w:tab w:val="num" w:pos="360"/>
        </w:tabs>
        <w:ind w:left="360" w:hanging="360"/>
      </w:pPr>
    </w:lvl>
  </w:abstractNum>
  <w:abstractNum w:abstractNumId="9">
    <w:nsid w:val="FFFFFF89"/>
    <w:multiLevelType w:val="singleLevel"/>
    <w:tmpl w:val="35961CAC"/>
    <w:lvl w:ilvl="0">
      <w:start w:val="1"/>
      <w:numFmt w:val="bullet"/>
      <w:lvlText w:val=""/>
      <w:lvlJc w:val="left"/>
      <w:pPr>
        <w:tabs>
          <w:tab w:val="num" w:pos="360"/>
        </w:tabs>
        <w:ind w:left="360" w:hanging="360"/>
      </w:pPr>
      <w:rPr>
        <w:rFonts w:ascii="Symbol" w:hAnsi="Symbol" w:hint="default"/>
      </w:rPr>
    </w:lvl>
  </w:abstractNum>
  <w:abstractNum w:abstractNumId="10">
    <w:nsid w:val="2C515985"/>
    <w:multiLevelType w:val="hybridMultilevel"/>
    <w:tmpl w:val="0F8CB84C"/>
    <w:lvl w:ilvl="0" w:tplc="7BBC6A7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9F16A9"/>
    <w:multiLevelType w:val="hybridMultilevel"/>
    <w:tmpl w:val="407C6B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efaultTabStop w:val="720"/>
  <w:drawingGridHorizontalSpacing w:val="100"/>
  <w:drawingGridVerticalSpacing w:val="187"/>
  <w:displayHorizontalDrawingGridEvery w:val="2"/>
  <w:doNotShadeFormData/>
  <w:characterSpacingControl w:val="doNotCompress"/>
  <w:hdrShapeDefaults>
    <o:shapedefaults v:ext="edit" spidmax="6146">
      <o:colormru v:ext="edit" colors="#2f4e6f"/>
      <o:colormenu v:ext="edit" strokecolor="#2f4e6f"/>
    </o:shapedefaults>
    <o:shapelayout v:ext="edit">
      <o:idmap v:ext="edit" data="5"/>
    </o:shapelayout>
  </w:hdrShapeDefaults>
  <w:footnotePr>
    <w:footnote w:id="-1"/>
    <w:footnote w:id="0"/>
  </w:footnotePr>
  <w:endnotePr>
    <w:endnote w:id="-1"/>
    <w:endnote w:id="0"/>
  </w:endnotePr>
  <w:compat/>
  <w:rsids>
    <w:rsidRoot w:val="00547CF1"/>
    <w:rsid w:val="00002816"/>
    <w:rsid w:val="00013FDB"/>
    <w:rsid w:val="000223FE"/>
    <w:rsid w:val="000275F4"/>
    <w:rsid w:val="00053D3E"/>
    <w:rsid w:val="0006335E"/>
    <w:rsid w:val="00070D2B"/>
    <w:rsid w:val="00075335"/>
    <w:rsid w:val="000838D5"/>
    <w:rsid w:val="00087C4A"/>
    <w:rsid w:val="000A00AD"/>
    <w:rsid w:val="000A1DEC"/>
    <w:rsid w:val="000B15AC"/>
    <w:rsid w:val="000C7395"/>
    <w:rsid w:val="000D0A86"/>
    <w:rsid w:val="000E13DE"/>
    <w:rsid w:val="000E77A8"/>
    <w:rsid w:val="000F318F"/>
    <w:rsid w:val="000F77AB"/>
    <w:rsid w:val="00101875"/>
    <w:rsid w:val="001060F9"/>
    <w:rsid w:val="00106261"/>
    <w:rsid w:val="00117D29"/>
    <w:rsid w:val="00133584"/>
    <w:rsid w:val="001368EE"/>
    <w:rsid w:val="00141B96"/>
    <w:rsid w:val="0014367C"/>
    <w:rsid w:val="0014486A"/>
    <w:rsid w:val="00157664"/>
    <w:rsid w:val="0017185C"/>
    <w:rsid w:val="00172550"/>
    <w:rsid w:val="00180920"/>
    <w:rsid w:val="00184BC0"/>
    <w:rsid w:val="00185CFA"/>
    <w:rsid w:val="00190B4F"/>
    <w:rsid w:val="00194816"/>
    <w:rsid w:val="001A3C6E"/>
    <w:rsid w:val="001B1150"/>
    <w:rsid w:val="001B2CD2"/>
    <w:rsid w:val="001B712C"/>
    <w:rsid w:val="001C5E5E"/>
    <w:rsid w:val="001E1201"/>
    <w:rsid w:val="001E1C23"/>
    <w:rsid w:val="001E4353"/>
    <w:rsid w:val="001F0885"/>
    <w:rsid w:val="001F302F"/>
    <w:rsid w:val="00205E5A"/>
    <w:rsid w:val="00217155"/>
    <w:rsid w:val="002335F3"/>
    <w:rsid w:val="00235601"/>
    <w:rsid w:val="00240B68"/>
    <w:rsid w:val="00243E31"/>
    <w:rsid w:val="00244728"/>
    <w:rsid w:val="0025397A"/>
    <w:rsid w:val="0025534F"/>
    <w:rsid w:val="00260E0A"/>
    <w:rsid w:val="0026216A"/>
    <w:rsid w:val="00271F8F"/>
    <w:rsid w:val="0027240F"/>
    <w:rsid w:val="00282087"/>
    <w:rsid w:val="0029797E"/>
    <w:rsid w:val="002A2642"/>
    <w:rsid w:val="002C2916"/>
    <w:rsid w:val="002C5C32"/>
    <w:rsid w:val="002D0F02"/>
    <w:rsid w:val="002D5340"/>
    <w:rsid w:val="002F690E"/>
    <w:rsid w:val="00306466"/>
    <w:rsid w:val="00307532"/>
    <w:rsid w:val="00321C36"/>
    <w:rsid w:val="00331F5A"/>
    <w:rsid w:val="003326BA"/>
    <w:rsid w:val="00343CE5"/>
    <w:rsid w:val="00361CAE"/>
    <w:rsid w:val="00373A93"/>
    <w:rsid w:val="00383F03"/>
    <w:rsid w:val="00392469"/>
    <w:rsid w:val="003930A9"/>
    <w:rsid w:val="003A184A"/>
    <w:rsid w:val="003A7AC9"/>
    <w:rsid w:val="003B3739"/>
    <w:rsid w:val="003C3C5A"/>
    <w:rsid w:val="003C4B52"/>
    <w:rsid w:val="003C5864"/>
    <w:rsid w:val="003D6D2E"/>
    <w:rsid w:val="003D7430"/>
    <w:rsid w:val="003E73E8"/>
    <w:rsid w:val="003E7A2E"/>
    <w:rsid w:val="003F0D57"/>
    <w:rsid w:val="00413447"/>
    <w:rsid w:val="004311DE"/>
    <w:rsid w:val="004314EC"/>
    <w:rsid w:val="004319B1"/>
    <w:rsid w:val="004342A1"/>
    <w:rsid w:val="00434399"/>
    <w:rsid w:val="004444C7"/>
    <w:rsid w:val="00447010"/>
    <w:rsid w:val="004552F6"/>
    <w:rsid w:val="004614E8"/>
    <w:rsid w:val="00470644"/>
    <w:rsid w:val="004779A1"/>
    <w:rsid w:val="00495C45"/>
    <w:rsid w:val="004A296D"/>
    <w:rsid w:val="004A78F8"/>
    <w:rsid w:val="004B5B38"/>
    <w:rsid w:val="004C1B6D"/>
    <w:rsid w:val="004C4B0F"/>
    <w:rsid w:val="004C63F5"/>
    <w:rsid w:val="004D3076"/>
    <w:rsid w:val="004D7139"/>
    <w:rsid w:val="004E39ED"/>
    <w:rsid w:val="004E69FE"/>
    <w:rsid w:val="004E796D"/>
    <w:rsid w:val="00505896"/>
    <w:rsid w:val="005121AB"/>
    <w:rsid w:val="00517176"/>
    <w:rsid w:val="00521A9A"/>
    <w:rsid w:val="00522C3C"/>
    <w:rsid w:val="00526601"/>
    <w:rsid w:val="005310F8"/>
    <w:rsid w:val="00532942"/>
    <w:rsid w:val="00535DA3"/>
    <w:rsid w:val="00540DE8"/>
    <w:rsid w:val="00547CF1"/>
    <w:rsid w:val="0055448A"/>
    <w:rsid w:val="005572BC"/>
    <w:rsid w:val="00564F90"/>
    <w:rsid w:val="00571E12"/>
    <w:rsid w:val="005801DD"/>
    <w:rsid w:val="00581A21"/>
    <w:rsid w:val="005834F5"/>
    <w:rsid w:val="00594A71"/>
    <w:rsid w:val="005B1667"/>
    <w:rsid w:val="005B2686"/>
    <w:rsid w:val="005B36B3"/>
    <w:rsid w:val="005B4A00"/>
    <w:rsid w:val="005C0C4C"/>
    <w:rsid w:val="005C606F"/>
    <w:rsid w:val="005D171A"/>
    <w:rsid w:val="005D5C7E"/>
    <w:rsid w:val="005E066B"/>
    <w:rsid w:val="005E08AF"/>
    <w:rsid w:val="005F0F2B"/>
    <w:rsid w:val="005F3221"/>
    <w:rsid w:val="0060155B"/>
    <w:rsid w:val="006017D8"/>
    <w:rsid w:val="006023B0"/>
    <w:rsid w:val="00603163"/>
    <w:rsid w:val="00605986"/>
    <w:rsid w:val="00615914"/>
    <w:rsid w:val="00616040"/>
    <w:rsid w:val="006266AD"/>
    <w:rsid w:val="00630652"/>
    <w:rsid w:val="006328F5"/>
    <w:rsid w:val="006464BA"/>
    <w:rsid w:val="006571BD"/>
    <w:rsid w:val="00660486"/>
    <w:rsid w:val="00662DE6"/>
    <w:rsid w:val="00667B64"/>
    <w:rsid w:val="006748CC"/>
    <w:rsid w:val="00682419"/>
    <w:rsid w:val="00691D35"/>
    <w:rsid w:val="006A2A50"/>
    <w:rsid w:val="006C1BE7"/>
    <w:rsid w:val="006C268B"/>
    <w:rsid w:val="006C3FD0"/>
    <w:rsid w:val="007011F9"/>
    <w:rsid w:val="0070376E"/>
    <w:rsid w:val="0070744C"/>
    <w:rsid w:val="00711CA7"/>
    <w:rsid w:val="00714452"/>
    <w:rsid w:val="0071645F"/>
    <w:rsid w:val="007178CC"/>
    <w:rsid w:val="00721B36"/>
    <w:rsid w:val="00727BCA"/>
    <w:rsid w:val="0074159F"/>
    <w:rsid w:val="0074177C"/>
    <w:rsid w:val="00742E4D"/>
    <w:rsid w:val="0074416A"/>
    <w:rsid w:val="00750195"/>
    <w:rsid w:val="0075601F"/>
    <w:rsid w:val="00770929"/>
    <w:rsid w:val="007760C0"/>
    <w:rsid w:val="00776283"/>
    <w:rsid w:val="0078395A"/>
    <w:rsid w:val="00783ABF"/>
    <w:rsid w:val="00784895"/>
    <w:rsid w:val="0078623E"/>
    <w:rsid w:val="007931E4"/>
    <w:rsid w:val="007A0DB7"/>
    <w:rsid w:val="007B1D44"/>
    <w:rsid w:val="007C09FB"/>
    <w:rsid w:val="007C4E82"/>
    <w:rsid w:val="007D261F"/>
    <w:rsid w:val="007D6E7A"/>
    <w:rsid w:val="007E2FC9"/>
    <w:rsid w:val="0080046B"/>
    <w:rsid w:val="008100AB"/>
    <w:rsid w:val="00810EEC"/>
    <w:rsid w:val="008136A6"/>
    <w:rsid w:val="00823F5C"/>
    <w:rsid w:val="0082646C"/>
    <w:rsid w:val="00827DC8"/>
    <w:rsid w:val="00831744"/>
    <w:rsid w:val="008570AB"/>
    <w:rsid w:val="008730D2"/>
    <w:rsid w:val="00885E3C"/>
    <w:rsid w:val="00892D96"/>
    <w:rsid w:val="008B1DC3"/>
    <w:rsid w:val="008C3784"/>
    <w:rsid w:val="008D6045"/>
    <w:rsid w:val="008E027B"/>
    <w:rsid w:val="008E33E4"/>
    <w:rsid w:val="008E68F5"/>
    <w:rsid w:val="00901B79"/>
    <w:rsid w:val="0090240C"/>
    <w:rsid w:val="009048C9"/>
    <w:rsid w:val="00914714"/>
    <w:rsid w:val="009242B3"/>
    <w:rsid w:val="00943F82"/>
    <w:rsid w:val="00946373"/>
    <w:rsid w:val="009533FA"/>
    <w:rsid w:val="00957A52"/>
    <w:rsid w:val="00983F79"/>
    <w:rsid w:val="00985518"/>
    <w:rsid w:val="00994489"/>
    <w:rsid w:val="00996646"/>
    <w:rsid w:val="009A1539"/>
    <w:rsid w:val="009A3794"/>
    <w:rsid w:val="009A4BF7"/>
    <w:rsid w:val="009A4C3E"/>
    <w:rsid w:val="009A7360"/>
    <w:rsid w:val="009C48EA"/>
    <w:rsid w:val="009E54CC"/>
    <w:rsid w:val="009F1B1F"/>
    <w:rsid w:val="009F1EF3"/>
    <w:rsid w:val="009F66C9"/>
    <w:rsid w:val="00A00C7C"/>
    <w:rsid w:val="00A017D7"/>
    <w:rsid w:val="00A114EB"/>
    <w:rsid w:val="00A13BD8"/>
    <w:rsid w:val="00A14252"/>
    <w:rsid w:val="00A14E4E"/>
    <w:rsid w:val="00A22666"/>
    <w:rsid w:val="00A27650"/>
    <w:rsid w:val="00A30ABF"/>
    <w:rsid w:val="00A44695"/>
    <w:rsid w:val="00A5169A"/>
    <w:rsid w:val="00A517EE"/>
    <w:rsid w:val="00A52467"/>
    <w:rsid w:val="00A5399F"/>
    <w:rsid w:val="00A92DFC"/>
    <w:rsid w:val="00A95001"/>
    <w:rsid w:val="00AA4E18"/>
    <w:rsid w:val="00AA5A9F"/>
    <w:rsid w:val="00AB206A"/>
    <w:rsid w:val="00AB2C1E"/>
    <w:rsid w:val="00AC2126"/>
    <w:rsid w:val="00AD4386"/>
    <w:rsid w:val="00AD5985"/>
    <w:rsid w:val="00AE34E9"/>
    <w:rsid w:val="00AE6B49"/>
    <w:rsid w:val="00AF06F4"/>
    <w:rsid w:val="00AF3043"/>
    <w:rsid w:val="00B12ABC"/>
    <w:rsid w:val="00B22C2B"/>
    <w:rsid w:val="00B240FB"/>
    <w:rsid w:val="00B31C3D"/>
    <w:rsid w:val="00B57FC8"/>
    <w:rsid w:val="00B66FE3"/>
    <w:rsid w:val="00B81147"/>
    <w:rsid w:val="00B91553"/>
    <w:rsid w:val="00B9341A"/>
    <w:rsid w:val="00B95B0E"/>
    <w:rsid w:val="00BA3C04"/>
    <w:rsid w:val="00BB4E24"/>
    <w:rsid w:val="00BC51AF"/>
    <w:rsid w:val="00BC625F"/>
    <w:rsid w:val="00BD203C"/>
    <w:rsid w:val="00BE2442"/>
    <w:rsid w:val="00BF2DE1"/>
    <w:rsid w:val="00BF3535"/>
    <w:rsid w:val="00BF5D71"/>
    <w:rsid w:val="00C0376B"/>
    <w:rsid w:val="00C04AC0"/>
    <w:rsid w:val="00C05188"/>
    <w:rsid w:val="00C1250F"/>
    <w:rsid w:val="00C131D4"/>
    <w:rsid w:val="00C161E0"/>
    <w:rsid w:val="00C45A14"/>
    <w:rsid w:val="00C47BAE"/>
    <w:rsid w:val="00C63372"/>
    <w:rsid w:val="00C7641B"/>
    <w:rsid w:val="00C8702D"/>
    <w:rsid w:val="00C90F82"/>
    <w:rsid w:val="00C97C3B"/>
    <w:rsid w:val="00CA749B"/>
    <w:rsid w:val="00CA78C1"/>
    <w:rsid w:val="00CC3C98"/>
    <w:rsid w:val="00CD02FB"/>
    <w:rsid w:val="00CD6E51"/>
    <w:rsid w:val="00CD72A9"/>
    <w:rsid w:val="00CE20FA"/>
    <w:rsid w:val="00CF2992"/>
    <w:rsid w:val="00D00E9A"/>
    <w:rsid w:val="00D4772A"/>
    <w:rsid w:val="00D53248"/>
    <w:rsid w:val="00D53411"/>
    <w:rsid w:val="00D536E3"/>
    <w:rsid w:val="00D5378F"/>
    <w:rsid w:val="00D6079E"/>
    <w:rsid w:val="00D63686"/>
    <w:rsid w:val="00D80956"/>
    <w:rsid w:val="00DA5D32"/>
    <w:rsid w:val="00DB785F"/>
    <w:rsid w:val="00DB7ED3"/>
    <w:rsid w:val="00DC1CAD"/>
    <w:rsid w:val="00DC6460"/>
    <w:rsid w:val="00DD4365"/>
    <w:rsid w:val="00DD5354"/>
    <w:rsid w:val="00DD791C"/>
    <w:rsid w:val="00DF0742"/>
    <w:rsid w:val="00DF2A04"/>
    <w:rsid w:val="00DF39E7"/>
    <w:rsid w:val="00E072EA"/>
    <w:rsid w:val="00E147D3"/>
    <w:rsid w:val="00E275F4"/>
    <w:rsid w:val="00E36A34"/>
    <w:rsid w:val="00E460CA"/>
    <w:rsid w:val="00E569F5"/>
    <w:rsid w:val="00E6575C"/>
    <w:rsid w:val="00E66105"/>
    <w:rsid w:val="00E74656"/>
    <w:rsid w:val="00E75006"/>
    <w:rsid w:val="00E77401"/>
    <w:rsid w:val="00E8375B"/>
    <w:rsid w:val="00E90AEF"/>
    <w:rsid w:val="00E9351E"/>
    <w:rsid w:val="00EA3F0F"/>
    <w:rsid w:val="00EC791B"/>
    <w:rsid w:val="00EE383A"/>
    <w:rsid w:val="00EE5FCF"/>
    <w:rsid w:val="00EF2550"/>
    <w:rsid w:val="00EF2A24"/>
    <w:rsid w:val="00F0054F"/>
    <w:rsid w:val="00F01539"/>
    <w:rsid w:val="00F33241"/>
    <w:rsid w:val="00F3734F"/>
    <w:rsid w:val="00F5287B"/>
    <w:rsid w:val="00F67A74"/>
    <w:rsid w:val="00F909C2"/>
    <w:rsid w:val="00F92311"/>
    <w:rsid w:val="00FA5AD4"/>
    <w:rsid w:val="00FA7091"/>
    <w:rsid w:val="00FB0B29"/>
    <w:rsid w:val="00FB2317"/>
    <w:rsid w:val="00FB2D56"/>
    <w:rsid w:val="00FB5824"/>
    <w:rsid w:val="00FC4D25"/>
    <w:rsid w:val="00FC6C29"/>
    <w:rsid w:val="00FD05F7"/>
    <w:rsid w:val="00FD563C"/>
    <w:rsid w:val="00FD7E53"/>
    <w:rsid w:val="00FF0428"/>
    <w:rsid w:val="00FF4986"/>
    <w:rsid w:val="00FF4DB9"/>
    <w:rsid w:val="00FF79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2f4e6f"/>
      <o:colormenu v:ext="edit" strokecolor="#2f4e6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7EE"/>
    <w:rPr>
      <w:rFonts w:ascii="Arial" w:hAnsi="Arial"/>
      <w:szCs w:val="24"/>
    </w:rPr>
  </w:style>
  <w:style w:type="paragraph" w:styleId="Heading1">
    <w:name w:val="heading 1"/>
    <w:basedOn w:val="BodyTextINTROParagraph"/>
    <w:next w:val="Normal"/>
    <w:link w:val="Heading1Char"/>
    <w:qFormat/>
    <w:rsid w:val="0080046B"/>
    <w:pPr>
      <w:ind w:left="0"/>
      <w:outlineLvl w:val="0"/>
    </w:pPr>
    <w:rPr>
      <w:b w:val="0"/>
      <w:sz w:val="32"/>
      <w:szCs w:val="32"/>
    </w:rPr>
  </w:style>
  <w:style w:type="paragraph" w:styleId="Heading2">
    <w:name w:val="heading 2"/>
    <w:basedOn w:val="Normal"/>
    <w:next w:val="Normal"/>
    <w:qFormat/>
    <w:rsid w:val="00BE2442"/>
    <w:pPr>
      <w:keepNext/>
      <w:spacing w:before="480" w:after="60"/>
      <w:outlineLvl w:val="1"/>
    </w:pPr>
    <w:rPr>
      <w:rFonts w:cs="Arial"/>
      <w:b/>
      <w:bCs/>
      <w:iCs/>
      <w:color w:val="343E5F"/>
      <w:spacing w:val="2"/>
      <w:sz w:val="26"/>
    </w:rPr>
  </w:style>
  <w:style w:type="paragraph" w:styleId="Heading3">
    <w:name w:val="heading 3"/>
    <w:basedOn w:val="BodyText"/>
    <w:next w:val="Normal"/>
    <w:qFormat/>
    <w:rsid w:val="00A5169A"/>
    <w:pPr>
      <w:spacing w:before="240" w:after="0"/>
      <w:outlineLvl w:val="2"/>
    </w:pPr>
    <w:rPr>
      <w:b/>
      <w:i/>
      <w:szCs w:val="20"/>
    </w:rPr>
  </w:style>
  <w:style w:type="paragraph" w:styleId="Heading4">
    <w:name w:val="heading 4"/>
    <w:basedOn w:val="Normal"/>
    <w:next w:val="Normal"/>
    <w:link w:val="Heading4Char"/>
    <w:qFormat/>
    <w:rsid w:val="00F3734F"/>
    <w:pPr>
      <w:keepNext/>
      <w:spacing w:before="180"/>
      <w:outlineLvl w:val="3"/>
    </w:pPr>
    <w:rPr>
      <w:b/>
      <w:bCs/>
      <w:spacing w:val="20"/>
      <w:sz w:val="16"/>
      <w:szCs w:val="16"/>
    </w:rPr>
  </w:style>
  <w:style w:type="paragraph" w:styleId="Heading5">
    <w:name w:val="heading 5"/>
    <w:aliases w:val="Heading (table) 5"/>
    <w:basedOn w:val="Heading4"/>
    <w:next w:val="Normal"/>
    <w:link w:val="Heading5Char"/>
    <w:qFormat/>
    <w:rsid w:val="00013FDB"/>
    <w:pPr>
      <w:spacing w:before="80" w:after="20"/>
      <w:outlineLvl w:val="4"/>
    </w:pPr>
  </w:style>
  <w:style w:type="paragraph" w:styleId="Heading6">
    <w:name w:val="heading 6"/>
    <w:basedOn w:val="Heading4"/>
    <w:next w:val="Normal"/>
    <w:link w:val="Heading6Char"/>
    <w:qFormat/>
    <w:rsid w:val="001F302F"/>
    <w:pPr>
      <w:spacing w:before="80" w:after="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BodyText"/>
    <w:rsid w:val="008570AB"/>
    <w:pPr>
      <w:spacing w:before="40" w:after="0"/>
    </w:pPr>
  </w:style>
  <w:style w:type="paragraph" w:styleId="Footer">
    <w:name w:val="footer"/>
    <w:basedOn w:val="Normal"/>
    <w:link w:val="FooterChar"/>
    <w:uiPriority w:val="99"/>
    <w:rsid w:val="00CA78C1"/>
    <w:pPr>
      <w:tabs>
        <w:tab w:val="center" w:pos="4320"/>
        <w:tab w:val="right" w:pos="8640"/>
      </w:tabs>
    </w:pPr>
  </w:style>
  <w:style w:type="paragraph" w:styleId="Header">
    <w:name w:val="header"/>
    <w:basedOn w:val="Normal"/>
    <w:rsid w:val="00E36A34"/>
    <w:pPr>
      <w:tabs>
        <w:tab w:val="center" w:pos="4320"/>
        <w:tab w:val="right" w:pos="8640"/>
      </w:tabs>
    </w:pPr>
    <w:rPr>
      <w:caps/>
      <w:sz w:val="16"/>
      <w:szCs w:val="20"/>
    </w:rPr>
  </w:style>
  <w:style w:type="paragraph" w:customStyle="1" w:styleId="IntroBodyText">
    <w:name w:val="Intro Body Text"/>
    <w:basedOn w:val="Normal"/>
    <w:rsid w:val="00594A71"/>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customStyle="1" w:styleId="BodyTextINTROParagraph">
    <w:name w:val="Body Text INTRO Paragraph"/>
    <w:basedOn w:val="Normal"/>
    <w:next w:val="BodyText3"/>
    <w:link w:val="BodyTextINTROParagraphChar"/>
    <w:rsid w:val="00594A71"/>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paragraph" w:styleId="BodyText">
    <w:name w:val="Body Text"/>
    <w:basedOn w:val="Normal"/>
    <w:rsid w:val="00DF0742"/>
    <w:pPr>
      <w:spacing w:after="120"/>
    </w:pPr>
  </w:style>
  <w:style w:type="paragraph" w:styleId="Title">
    <w:name w:val="Title"/>
    <w:basedOn w:val="BodyTextINTROParagraph"/>
    <w:qFormat/>
    <w:rsid w:val="00E9351E"/>
    <w:pPr>
      <w:spacing w:before="960"/>
      <w:ind w:left="0"/>
    </w:pPr>
    <w:rPr>
      <w:rFonts w:cs="Arial"/>
      <w:b w:val="0"/>
      <w:color w:val="343E5F"/>
      <w:sz w:val="52"/>
      <w:szCs w:val="52"/>
    </w:rPr>
  </w:style>
  <w:style w:type="paragraph" w:customStyle="1" w:styleId="StyleBodyTextINTROParagraphCustomColorRGB119119119B">
    <w:name w:val="Style Body Text INTRO Paragraph + Custom Color(RGB(119119119)) B..."/>
    <w:basedOn w:val="BodyTextINTROParagraph"/>
    <w:rsid w:val="00E66105"/>
    <w:pPr>
      <w:tabs>
        <w:tab w:val="clear" w:pos="1440"/>
        <w:tab w:val="left" w:pos="0"/>
      </w:tabs>
      <w:spacing w:before="300" w:after="0"/>
      <w:ind w:left="0"/>
    </w:pPr>
    <w:rPr>
      <w:rFonts w:cs="Arial"/>
      <w:bCs/>
      <w:color w:val="5F5F5F"/>
      <w:sz w:val="24"/>
    </w:rPr>
  </w:style>
  <w:style w:type="character" w:customStyle="1" w:styleId="BodyTextINTROParagraphChar">
    <w:name w:val="Body Text INTRO Paragraph Char"/>
    <w:basedOn w:val="DefaultParagraphFont"/>
    <w:link w:val="BodyTextINTROParagraph"/>
    <w:rsid w:val="00594A71"/>
    <w:rPr>
      <w:rFonts w:ascii="Arial" w:hAnsi="Arial" w:cs="Courier New"/>
      <w:b/>
      <w:color w:val="333333"/>
      <w:sz w:val="24"/>
      <w:szCs w:val="24"/>
      <w:lang w:val="en-US" w:eastAsia="en-US" w:bidi="ar-SA"/>
    </w:rPr>
  </w:style>
  <w:style w:type="character" w:customStyle="1" w:styleId="Heading1Char">
    <w:name w:val="Heading 1 Char"/>
    <w:basedOn w:val="BodyTextINTROParagraphChar"/>
    <w:link w:val="Heading1"/>
    <w:rsid w:val="0080046B"/>
    <w:rPr>
      <w:b/>
      <w:sz w:val="32"/>
      <w:szCs w:val="32"/>
    </w:rPr>
  </w:style>
  <w:style w:type="character" w:customStyle="1" w:styleId="Heading4Char">
    <w:name w:val="Heading 4 Char"/>
    <w:basedOn w:val="DefaultParagraphFont"/>
    <w:link w:val="Heading4"/>
    <w:rsid w:val="00F3734F"/>
    <w:rPr>
      <w:rFonts w:ascii="Arial" w:hAnsi="Arial"/>
      <w:b/>
      <w:bCs/>
      <w:spacing w:val="20"/>
      <w:sz w:val="16"/>
      <w:szCs w:val="16"/>
      <w:lang w:val="en-US" w:eastAsia="en-US" w:bidi="ar-SA"/>
    </w:rPr>
  </w:style>
  <w:style w:type="character" w:customStyle="1" w:styleId="Heading6Char">
    <w:name w:val="Heading 6 Char"/>
    <w:basedOn w:val="Heading4Char"/>
    <w:link w:val="Heading6"/>
    <w:rsid w:val="001F302F"/>
  </w:style>
  <w:style w:type="character" w:customStyle="1" w:styleId="Heading5Char">
    <w:name w:val="Heading 5 Char"/>
    <w:aliases w:val="Heading (table) 5 Char"/>
    <w:basedOn w:val="Heading6Char"/>
    <w:link w:val="Heading5"/>
    <w:rsid w:val="00013FDB"/>
  </w:style>
  <w:style w:type="paragraph" w:customStyle="1" w:styleId="TableTitle">
    <w:name w:val="Table Title"/>
    <w:next w:val="Heading5"/>
    <w:rsid w:val="00F909C2"/>
    <w:pPr>
      <w:spacing w:before="360" w:after="20"/>
    </w:pPr>
    <w:rPr>
      <w:rFonts w:ascii="Arial" w:hAnsi="Arial"/>
      <w:b/>
    </w:rPr>
  </w:style>
  <w:style w:type="paragraph" w:customStyle="1" w:styleId="TableBodyText">
    <w:name w:val="Table Body Text"/>
    <w:basedOn w:val="BodyText"/>
    <w:rsid w:val="0074159F"/>
    <w:pPr>
      <w:spacing w:before="60" w:after="20"/>
    </w:pPr>
    <w:rPr>
      <w:sz w:val="18"/>
      <w:szCs w:val="18"/>
    </w:rPr>
  </w:style>
  <w:style w:type="paragraph" w:customStyle="1" w:styleId="Tablesubtitle">
    <w:name w:val="Table subtitle"/>
    <w:basedOn w:val="Heading6"/>
    <w:rsid w:val="008730D2"/>
    <w:pPr>
      <w:spacing w:before="60" w:after="20"/>
    </w:pPr>
    <w:rPr>
      <w:spacing w:val="10"/>
      <w:sz w:val="18"/>
      <w:szCs w:val="18"/>
    </w:rPr>
  </w:style>
  <w:style w:type="paragraph" w:styleId="BodyText2">
    <w:name w:val="Body Text 2"/>
    <w:basedOn w:val="BodyText"/>
    <w:rsid w:val="001B2CD2"/>
    <w:pPr>
      <w:spacing w:after="0"/>
    </w:pPr>
    <w:rPr>
      <w:b/>
    </w:rPr>
  </w:style>
  <w:style w:type="paragraph" w:styleId="ListBullet2">
    <w:name w:val="List Bullet 2"/>
    <w:basedOn w:val="BodyText"/>
    <w:rsid w:val="008730D2"/>
    <w:pPr>
      <w:numPr>
        <w:numId w:val="12"/>
      </w:numPr>
    </w:pPr>
    <w:rPr>
      <w:sz w:val="18"/>
    </w:rPr>
  </w:style>
  <w:style w:type="table" w:styleId="TableGrid">
    <w:name w:val="Table Grid"/>
    <w:basedOn w:val="TableNormal"/>
    <w:rsid w:val="00E36A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BodyText2">
    <w:name w:val="Style Table Body Text 2"/>
    <w:basedOn w:val="TableBodyText"/>
    <w:rsid w:val="0074159F"/>
    <w:pPr>
      <w:spacing w:before="120" w:after="60"/>
    </w:pPr>
    <w:rPr>
      <w:color w:val="808080"/>
      <w:szCs w:val="20"/>
    </w:rPr>
  </w:style>
  <w:style w:type="character" w:styleId="PageNumber">
    <w:name w:val="page number"/>
    <w:basedOn w:val="DefaultParagraphFont"/>
    <w:rsid w:val="009A4C3E"/>
  </w:style>
  <w:style w:type="paragraph" w:styleId="BalloonText">
    <w:name w:val="Balloon Text"/>
    <w:basedOn w:val="Normal"/>
    <w:link w:val="BalloonTextChar"/>
    <w:rsid w:val="00750195"/>
    <w:rPr>
      <w:rFonts w:ascii="Tahoma" w:hAnsi="Tahoma" w:cs="Tahoma"/>
      <w:sz w:val="16"/>
      <w:szCs w:val="16"/>
    </w:rPr>
  </w:style>
  <w:style w:type="character" w:customStyle="1" w:styleId="BalloonTextChar">
    <w:name w:val="Balloon Text Char"/>
    <w:basedOn w:val="DefaultParagraphFont"/>
    <w:link w:val="BalloonText"/>
    <w:rsid w:val="00750195"/>
    <w:rPr>
      <w:rFonts w:ascii="Tahoma" w:hAnsi="Tahoma" w:cs="Tahoma"/>
      <w:sz w:val="16"/>
      <w:szCs w:val="16"/>
    </w:rPr>
  </w:style>
  <w:style w:type="character" w:customStyle="1" w:styleId="FooterChar">
    <w:name w:val="Footer Char"/>
    <w:basedOn w:val="DefaultParagraphFont"/>
    <w:link w:val="Footer"/>
    <w:uiPriority w:val="99"/>
    <w:rsid w:val="00750195"/>
    <w:rPr>
      <w:rFonts w:ascii="Arial" w:hAnsi="Arial"/>
      <w:szCs w:val="24"/>
    </w:rPr>
  </w:style>
  <w:style w:type="character" w:styleId="PlaceholderText">
    <w:name w:val="Placeholder Text"/>
    <w:basedOn w:val="DefaultParagraphFont"/>
    <w:uiPriority w:val="99"/>
    <w:semiHidden/>
    <w:rsid w:val="00141B96"/>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tep\Application%20Data\Microsoft\Templates\TP03000048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1059329CC4E46B7BD5ECC70293C9983"/>
        <w:category>
          <w:name w:val="General"/>
          <w:gallery w:val="placeholder"/>
        </w:category>
        <w:types>
          <w:type w:val="bbPlcHdr"/>
        </w:types>
        <w:behaviors>
          <w:behavior w:val="content"/>
        </w:behaviors>
        <w:guid w:val="{8471F677-D35C-4BDA-AB30-5950246CD816}"/>
      </w:docPartPr>
      <w:docPartBody>
        <w:p w:rsidR="00000000" w:rsidRDefault="004D5739" w:rsidP="004D5739">
          <w:pPr>
            <w:pStyle w:val="41059329CC4E46B7BD5ECC70293C9983"/>
          </w:pPr>
          <w:r w:rsidRPr="00883FD5">
            <w:rPr>
              <w:rStyle w:val="PlaceholderText"/>
            </w:rPr>
            <w:t>Click here to enter a date.</w:t>
          </w:r>
        </w:p>
      </w:docPartBody>
    </w:docPart>
    <w:docPart>
      <w:docPartPr>
        <w:name w:val="5C324BE52B7A4CF5BA373CF80C66365C"/>
        <w:category>
          <w:name w:val="General"/>
          <w:gallery w:val="placeholder"/>
        </w:category>
        <w:types>
          <w:type w:val="bbPlcHdr"/>
        </w:types>
        <w:behaviors>
          <w:behavior w:val="content"/>
        </w:behaviors>
        <w:guid w:val="{15AB15E5-F284-4C25-BA60-88A90DB93053}"/>
      </w:docPartPr>
      <w:docPartBody>
        <w:p w:rsidR="00000000" w:rsidRDefault="004D5739" w:rsidP="004D5739">
          <w:pPr>
            <w:pStyle w:val="5C324BE52B7A4CF5BA373CF80C66365C"/>
          </w:pPr>
          <w:r w:rsidRPr="00883FD5">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67054"/>
    <w:rsid w:val="00237758"/>
    <w:rsid w:val="004D5739"/>
    <w:rsid w:val="00F670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739"/>
    <w:rPr>
      <w:color w:val="808080"/>
    </w:rPr>
  </w:style>
  <w:style w:type="paragraph" w:customStyle="1" w:styleId="41059329CC4E46B7BD5ECC70293C9983">
    <w:name w:val="41059329CC4E46B7BD5ECC70293C9983"/>
    <w:rsid w:val="004D5739"/>
    <w:pPr>
      <w:spacing w:before="60" w:after="20" w:line="240" w:lineRule="auto"/>
    </w:pPr>
    <w:rPr>
      <w:rFonts w:ascii="Arial" w:eastAsia="Times New Roman" w:hAnsi="Arial" w:cs="Times New Roman"/>
      <w:sz w:val="18"/>
      <w:szCs w:val="18"/>
    </w:rPr>
  </w:style>
  <w:style w:type="paragraph" w:customStyle="1" w:styleId="5C324BE52B7A4CF5BA373CF80C66365C">
    <w:name w:val="5C324BE52B7A4CF5BA373CF80C66365C"/>
    <w:rsid w:val="004D5739"/>
    <w:pPr>
      <w:spacing w:before="60" w:after="20" w:line="240" w:lineRule="auto"/>
    </w:pPr>
    <w:rPr>
      <w:rFonts w:ascii="Arial" w:eastAsia="Times New Roman" w:hAnsi="Arial" w:cs="Times New Roman"/>
      <w:sz w:val="18"/>
      <w:szCs w:val="18"/>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Props1.xml><?xml version="1.0" encoding="utf-8"?>
<ds:datastoreItem xmlns:ds="http://schemas.openxmlformats.org/officeDocument/2006/customXml" ds:itemID="{ECA8E622-0BCF-4939-9723-D1DFF4704642}">
  <ds:schemaRefs>
    <ds:schemaRef ds:uri="http://schemas.microsoft.com/sharepoint/v3/contenttype/forms"/>
  </ds:schemaRefs>
</ds:datastoreItem>
</file>

<file path=customXml/itemProps2.xml><?xml version="1.0" encoding="utf-8"?>
<ds:datastoreItem xmlns:ds="http://schemas.openxmlformats.org/officeDocument/2006/customXml" ds:itemID="{99CF1045-8907-4364-8879-4B3D76F23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30398E-1462-4BC1-B01A-39D36FB083F8}">
  <ds:schemaRefs>
    <ds:schemaRef ds:uri="http://schemas.microsoft.com/office/2006/metadata/contentType"/>
    <ds:schemaRef ds:uri="http://schemas.microsoft.com/office/2006/metadata/properties/metaAttributes"/>
  </ds:schemaRefs>
</ds:datastoreItem>
</file>

<file path=docProps/app.xml><?xml version="1.0" encoding="utf-8"?>
<Properties xmlns="http://schemas.openxmlformats.org/officeDocument/2006/extended-properties" xmlns:vt="http://schemas.openxmlformats.org/officeDocument/2006/docPropsVTypes">
  <Template>TP030000481.dotx</Template>
  <TotalTime>5</TotalTime>
  <Pages>1</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Hite</dc:creator>
  <cp:keywords/>
  <dc:description/>
  <cp:lastModifiedBy>Patty Hite</cp:lastModifiedBy>
  <cp:revision>5</cp:revision>
  <cp:lastPrinted>2011-04-06T18:05:00Z</cp:lastPrinted>
  <dcterms:created xsi:type="dcterms:W3CDTF">2011-04-06T18:02:00Z</dcterms:created>
  <dcterms:modified xsi:type="dcterms:W3CDTF">2011-04-21T17:53:00Z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TC300004819990</vt:lpwstr>
  </property>
</Properties>
</file>